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17F" w:rsidRPr="003F381D" w:rsidRDefault="009A4BC3" w:rsidP="003F381D">
      <w:pPr>
        <w:spacing w:line="240" w:lineRule="auto"/>
        <w:ind w:firstLine="851"/>
        <w:jc w:val="center"/>
        <w:rPr>
          <w:rFonts w:ascii="Times New Roman" w:hAnsi="Times New Roman" w:cs="Times New Roman"/>
          <w:b/>
          <w:sz w:val="24"/>
          <w:szCs w:val="24"/>
        </w:rPr>
      </w:pPr>
      <w:r w:rsidRPr="003F381D">
        <w:rPr>
          <w:rFonts w:ascii="Times New Roman" w:hAnsi="Times New Roman" w:cs="Times New Roman"/>
          <w:b/>
          <w:sz w:val="24"/>
          <w:szCs w:val="24"/>
        </w:rPr>
        <w:t>Пояснительная записка</w:t>
      </w:r>
    </w:p>
    <w:p w:rsidR="00843EC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Рабочая программа Обществознание </w:t>
      </w:r>
      <w:r w:rsidR="00843EC2" w:rsidRPr="003F381D">
        <w:rPr>
          <w:rFonts w:ascii="Times New Roman" w:hAnsi="Times New Roman" w:cs="Times New Roman"/>
          <w:sz w:val="24"/>
          <w:szCs w:val="24"/>
        </w:rPr>
        <w:t xml:space="preserve">10-11 классы (базовый уровень) </w:t>
      </w:r>
      <w:r w:rsidRPr="003F381D">
        <w:rPr>
          <w:rFonts w:ascii="Times New Roman" w:hAnsi="Times New Roman" w:cs="Times New Roman"/>
          <w:sz w:val="24"/>
          <w:szCs w:val="24"/>
        </w:rPr>
        <w:t>соответствует требованиям Федерального государственного образовательного стандарта среднего (полного) общего образования.</w:t>
      </w:r>
      <w:r w:rsidR="00843EC2" w:rsidRPr="003F381D">
        <w:rPr>
          <w:rFonts w:ascii="Times New Roman" w:hAnsi="Times New Roman" w:cs="Times New Roman"/>
          <w:sz w:val="24"/>
          <w:szCs w:val="24"/>
        </w:rPr>
        <w:t xml:space="preserve"> Данная рабочая программа составлена на основе:</w:t>
      </w:r>
    </w:p>
    <w:p w:rsidR="00843EC2" w:rsidRPr="003F381D" w:rsidRDefault="00843EC2" w:rsidP="003F381D">
      <w:pPr>
        <w:pStyle w:val="a4"/>
        <w:shd w:val="clear" w:color="auto" w:fill="FFFFFF"/>
        <w:spacing w:before="0" w:beforeAutospacing="0" w:after="300"/>
        <w:ind w:firstLine="993"/>
        <w:jc w:val="both"/>
        <w:rPr>
          <w:color w:val="000000"/>
        </w:rPr>
      </w:pPr>
      <w:r w:rsidRPr="003F381D">
        <w:rPr>
          <w:shd w:val="clear" w:color="auto" w:fill="FFFFFF"/>
        </w:rPr>
        <w:t>- з</w:t>
      </w:r>
      <w:r w:rsidRPr="003F381D">
        <w:rPr>
          <w:color w:val="000000"/>
        </w:rPr>
        <w:t>акона Российской Федерации от 23. 07. 2013 N 203 - ФЗ «Об образовании»</w:t>
      </w:r>
      <w:r w:rsidR="00BB561B" w:rsidRPr="003F381D">
        <w:rPr>
          <w:color w:val="000000"/>
        </w:rPr>
        <w:t>;</w:t>
      </w:r>
    </w:p>
    <w:p w:rsidR="00F628A6" w:rsidRPr="003F381D" w:rsidRDefault="00F628A6" w:rsidP="003F381D">
      <w:pPr>
        <w:pStyle w:val="a4"/>
        <w:shd w:val="clear" w:color="auto" w:fill="FFFFFF"/>
        <w:spacing w:before="0" w:beforeAutospacing="0" w:after="300"/>
        <w:ind w:firstLine="993"/>
        <w:jc w:val="both"/>
        <w:rPr>
          <w:color w:val="000000"/>
        </w:rPr>
      </w:pPr>
      <w:r w:rsidRPr="003F381D">
        <w:rPr>
          <w:color w:val="000000"/>
        </w:rPr>
        <w:t xml:space="preserve">- </w:t>
      </w:r>
      <w:r w:rsidRPr="003F381D">
        <w:t>Приказа Министерства образования и науки Российской Федерации от</w:t>
      </w:r>
      <w:r w:rsidR="00CD080B" w:rsidRPr="003F381D">
        <w:t xml:space="preserve"> </w:t>
      </w:r>
      <w:r w:rsidRPr="003F381D">
        <w:t>17 декабря 2010 года № 1897 «Об утверждении Федерального государственного образовательного стандарта основного общего образования»;</w:t>
      </w:r>
    </w:p>
    <w:p w:rsidR="00F628A6" w:rsidRPr="003F381D" w:rsidRDefault="00F628A6" w:rsidP="003F381D">
      <w:pPr>
        <w:pStyle w:val="a4"/>
        <w:shd w:val="clear" w:color="auto" w:fill="FFFFFF"/>
        <w:spacing w:before="0" w:beforeAutospacing="0" w:after="300"/>
        <w:ind w:firstLine="567"/>
        <w:jc w:val="both"/>
        <w:rPr>
          <w:color w:val="000000"/>
        </w:rPr>
      </w:pPr>
      <w:r w:rsidRPr="003F381D">
        <w:rPr>
          <w:color w:val="000000"/>
        </w:rPr>
        <w:t xml:space="preserve">- Федерального базисного учебного плана для среднего (полного) общего образования, </w:t>
      </w:r>
      <w:proofErr w:type="gramStart"/>
      <w:r w:rsidRPr="003F381D">
        <w:rPr>
          <w:color w:val="000000"/>
        </w:rPr>
        <w:t>утвержденный</w:t>
      </w:r>
      <w:proofErr w:type="gramEnd"/>
      <w:r w:rsidRPr="003F381D">
        <w:rPr>
          <w:color w:val="000000"/>
        </w:rPr>
        <w:t xml:space="preserve"> приказом Минобразования;</w:t>
      </w:r>
    </w:p>
    <w:p w:rsidR="00F628A6" w:rsidRPr="003F381D" w:rsidRDefault="00F628A6" w:rsidP="003F381D">
      <w:pPr>
        <w:pStyle w:val="a4"/>
        <w:shd w:val="clear" w:color="auto" w:fill="FFFFFF"/>
        <w:spacing w:before="0" w:beforeAutospacing="0" w:after="300"/>
        <w:ind w:firstLine="567"/>
        <w:jc w:val="both"/>
      </w:pPr>
      <w:r w:rsidRPr="003F381D">
        <w:rPr>
          <w:color w:val="000000"/>
        </w:rPr>
        <w:t xml:space="preserve">- </w:t>
      </w:r>
      <w:r w:rsidRPr="003F381D">
        <w:t>Образовательной программы основного общего образования муниципального бюджетного общеобразовательного учреждения «Средняя общеобразовательная школа №99» Московского района г</w:t>
      </w:r>
      <w:proofErr w:type="gramStart"/>
      <w:r w:rsidRPr="003F381D">
        <w:t>.К</w:t>
      </w:r>
      <w:proofErr w:type="gramEnd"/>
      <w:r w:rsidRPr="003F381D">
        <w:t>азани;</w:t>
      </w:r>
    </w:p>
    <w:p w:rsidR="00F628A6" w:rsidRPr="003F381D" w:rsidRDefault="00F628A6" w:rsidP="003F381D">
      <w:pPr>
        <w:pStyle w:val="a4"/>
        <w:shd w:val="clear" w:color="auto" w:fill="FFFFFF"/>
        <w:spacing w:before="0" w:beforeAutospacing="0" w:after="300"/>
        <w:ind w:firstLine="567"/>
        <w:jc w:val="both"/>
        <w:rPr>
          <w:color w:val="000000"/>
        </w:rPr>
      </w:pPr>
      <w:r w:rsidRPr="003F381D">
        <w:t xml:space="preserve">- </w:t>
      </w:r>
      <w:proofErr w:type="gramStart"/>
      <w:r w:rsidRPr="003F381D">
        <w:t>составлена</w:t>
      </w:r>
      <w:proofErr w:type="gramEnd"/>
      <w:r w:rsidRPr="003F381D">
        <w:t xml:space="preserve"> учителями методического объединения школы.</w:t>
      </w:r>
    </w:p>
    <w:p w:rsidR="009A4BC3" w:rsidRPr="003F381D" w:rsidRDefault="004E0CCA" w:rsidP="003F381D">
      <w:pPr>
        <w:spacing w:line="240" w:lineRule="auto"/>
        <w:ind w:firstLine="993"/>
        <w:jc w:val="both"/>
        <w:rPr>
          <w:rFonts w:ascii="Times New Roman" w:hAnsi="Times New Roman" w:cs="Times New Roman"/>
          <w:sz w:val="24"/>
          <w:szCs w:val="24"/>
        </w:rPr>
      </w:pPr>
      <w:r w:rsidRPr="003F381D">
        <w:rPr>
          <w:rFonts w:ascii="Times New Roman" w:hAnsi="Times New Roman" w:cs="Times New Roman"/>
          <w:sz w:val="24"/>
          <w:szCs w:val="24"/>
        </w:rPr>
        <w:t xml:space="preserve"> </w:t>
      </w:r>
      <w:proofErr w:type="gramStart"/>
      <w:r w:rsidRPr="003F381D">
        <w:rPr>
          <w:rFonts w:ascii="Times New Roman" w:hAnsi="Times New Roman" w:cs="Times New Roman"/>
          <w:sz w:val="24"/>
          <w:szCs w:val="24"/>
        </w:rPr>
        <w:t>Курс Обществознание на ступени среднего (полного) общего образования является частью концентрической системы построенном на комплексе общественных наук (социологии, экономической теории, политологии, культурологи, правоведения, этики, социальной психологии, философии) учитывающим интегративный характер обществознания и актуализации современных социальных явлений.</w:t>
      </w:r>
      <w:proofErr w:type="gramEnd"/>
    </w:p>
    <w:p w:rsidR="004E0CCA" w:rsidRPr="003F381D" w:rsidRDefault="004E0CCA" w:rsidP="003F381D">
      <w:pPr>
        <w:spacing w:line="240" w:lineRule="auto"/>
        <w:ind w:firstLine="851"/>
        <w:jc w:val="both"/>
        <w:rPr>
          <w:rFonts w:ascii="Times New Roman" w:hAnsi="Times New Roman" w:cs="Times New Roman"/>
          <w:color w:val="2D2D2D"/>
          <w:spacing w:val="1"/>
          <w:sz w:val="24"/>
          <w:szCs w:val="24"/>
        </w:rPr>
      </w:pPr>
      <w:r w:rsidRPr="003F381D">
        <w:rPr>
          <w:rFonts w:ascii="Times New Roman" w:hAnsi="Times New Roman" w:cs="Times New Roman"/>
          <w:color w:val="2D2D2D"/>
          <w:spacing w:val="1"/>
          <w:sz w:val="24"/>
          <w:szCs w:val="24"/>
        </w:rPr>
        <w:t xml:space="preserve">Изучение обществознания </w:t>
      </w:r>
      <w:r w:rsidR="00843EC2" w:rsidRPr="003F381D">
        <w:rPr>
          <w:rFonts w:ascii="Times New Roman" w:hAnsi="Times New Roman" w:cs="Times New Roman"/>
          <w:color w:val="2D2D2D"/>
          <w:spacing w:val="1"/>
          <w:sz w:val="24"/>
          <w:szCs w:val="24"/>
        </w:rPr>
        <w:t>на базовом уровне</w:t>
      </w:r>
      <w:r w:rsidRPr="003F381D">
        <w:rPr>
          <w:rFonts w:ascii="Times New Roman" w:hAnsi="Times New Roman" w:cs="Times New Roman"/>
          <w:color w:val="2D2D2D"/>
          <w:spacing w:val="1"/>
          <w:sz w:val="24"/>
          <w:szCs w:val="24"/>
        </w:rPr>
        <w:t xml:space="preserve"> среднего (полного) общего образования направлено на достижение следующих </w:t>
      </w:r>
      <w:r w:rsidRPr="003F381D">
        <w:rPr>
          <w:rFonts w:ascii="Times New Roman" w:hAnsi="Times New Roman" w:cs="Times New Roman"/>
          <w:b/>
          <w:color w:val="2D2D2D"/>
          <w:spacing w:val="1"/>
          <w:sz w:val="24"/>
          <w:szCs w:val="24"/>
        </w:rPr>
        <w:t>целей:</w:t>
      </w:r>
    </w:p>
    <w:p w:rsidR="004E0CCA" w:rsidRPr="003F381D" w:rsidRDefault="004E0CCA" w:rsidP="003F381D">
      <w:pPr>
        <w:spacing w:line="240" w:lineRule="auto"/>
        <w:ind w:firstLine="851"/>
        <w:jc w:val="both"/>
        <w:rPr>
          <w:rFonts w:ascii="Times New Roman" w:hAnsi="Times New Roman" w:cs="Times New Roman"/>
          <w:color w:val="2D2D2D"/>
          <w:spacing w:val="1"/>
          <w:sz w:val="24"/>
          <w:szCs w:val="24"/>
        </w:rPr>
      </w:pPr>
      <w:r w:rsidRPr="003F381D">
        <w:rPr>
          <w:rFonts w:ascii="Times New Roman" w:hAnsi="Times New Roman" w:cs="Times New Roman"/>
          <w:color w:val="2D2D2D"/>
          <w:spacing w:val="1"/>
          <w:sz w:val="24"/>
          <w:szCs w:val="24"/>
        </w:rPr>
        <w:t>- развитие личности в период ранней юности, ее духовной культуры, социального мышления, познавательного интереса к изучению социально-гуманитарных дисциплин, критического мышления, позволяющего объективно воспринимать социальную информацию и уверенно ориентироваться в ее потоке;</w:t>
      </w:r>
    </w:p>
    <w:p w:rsidR="004E0CCA" w:rsidRPr="003F381D" w:rsidRDefault="004E0CCA" w:rsidP="003F381D">
      <w:pPr>
        <w:spacing w:line="240" w:lineRule="auto"/>
        <w:ind w:firstLine="851"/>
        <w:jc w:val="both"/>
        <w:rPr>
          <w:rFonts w:ascii="Times New Roman" w:hAnsi="Times New Roman" w:cs="Times New Roman"/>
          <w:color w:val="2D2D2D"/>
          <w:spacing w:val="1"/>
          <w:sz w:val="24"/>
          <w:szCs w:val="24"/>
        </w:rPr>
      </w:pPr>
      <w:r w:rsidRPr="003F381D">
        <w:rPr>
          <w:rFonts w:ascii="Times New Roman" w:hAnsi="Times New Roman" w:cs="Times New Roman"/>
          <w:color w:val="2D2D2D"/>
          <w:spacing w:val="1"/>
          <w:sz w:val="24"/>
          <w:szCs w:val="24"/>
        </w:rPr>
        <w:t>- воспитание общероссийской идентичности, гражданственности, социальной ответственности, приверженности к гуманистическим и демократическим ценностям, положенным в основу</w:t>
      </w:r>
      <w:r w:rsidRPr="003F381D">
        <w:rPr>
          <w:rStyle w:val="apple-converted-space"/>
          <w:rFonts w:ascii="Times New Roman" w:hAnsi="Times New Roman" w:cs="Times New Roman"/>
          <w:color w:val="2D2D2D"/>
          <w:spacing w:val="1"/>
          <w:sz w:val="24"/>
          <w:szCs w:val="24"/>
        </w:rPr>
        <w:t> </w:t>
      </w:r>
      <w:hyperlink r:id="rId6" w:history="1">
        <w:r w:rsidRPr="003F381D">
          <w:rPr>
            <w:rStyle w:val="a3"/>
            <w:rFonts w:ascii="Times New Roman" w:hAnsi="Times New Roman" w:cs="Times New Roman"/>
            <w:color w:val="auto"/>
            <w:spacing w:val="1"/>
            <w:sz w:val="24"/>
            <w:szCs w:val="24"/>
            <w:u w:val="none"/>
          </w:rPr>
          <w:t>Конституции Российской Федерации</w:t>
        </w:r>
      </w:hyperlink>
      <w:r w:rsidRPr="003F381D">
        <w:rPr>
          <w:rFonts w:ascii="Times New Roman" w:hAnsi="Times New Roman" w:cs="Times New Roman"/>
          <w:spacing w:val="1"/>
          <w:sz w:val="24"/>
          <w:szCs w:val="24"/>
        </w:rPr>
        <w:t>;</w:t>
      </w:r>
    </w:p>
    <w:p w:rsidR="004E0CCA" w:rsidRPr="003F381D" w:rsidRDefault="004E0CCA" w:rsidP="003F381D">
      <w:pPr>
        <w:spacing w:line="240" w:lineRule="auto"/>
        <w:ind w:firstLine="851"/>
        <w:jc w:val="both"/>
        <w:rPr>
          <w:rFonts w:ascii="Times New Roman" w:hAnsi="Times New Roman" w:cs="Times New Roman"/>
          <w:color w:val="2D2D2D"/>
          <w:spacing w:val="1"/>
          <w:sz w:val="24"/>
          <w:szCs w:val="24"/>
        </w:rPr>
      </w:pPr>
      <w:r w:rsidRPr="003F381D">
        <w:rPr>
          <w:rFonts w:ascii="Times New Roman" w:hAnsi="Times New Roman" w:cs="Times New Roman"/>
          <w:color w:val="2D2D2D"/>
          <w:spacing w:val="1"/>
          <w:sz w:val="24"/>
          <w:szCs w:val="24"/>
        </w:rPr>
        <w:t>- освоение системы знаний, составляющих основы философии, социологии, политологии, социальной психологии, необходимых для эффективного взаимодействия с социальной средой и успешного получения последующего профессионального образования и самообразования;</w:t>
      </w:r>
    </w:p>
    <w:p w:rsidR="004E0CCA" w:rsidRPr="003F381D" w:rsidRDefault="004E0CCA" w:rsidP="003F381D">
      <w:pPr>
        <w:spacing w:line="240" w:lineRule="auto"/>
        <w:ind w:firstLine="851"/>
        <w:jc w:val="both"/>
        <w:rPr>
          <w:rFonts w:ascii="Times New Roman" w:hAnsi="Times New Roman" w:cs="Times New Roman"/>
          <w:color w:val="2D2D2D"/>
          <w:spacing w:val="1"/>
          <w:sz w:val="24"/>
          <w:szCs w:val="24"/>
        </w:rPr>
      </w:pPr>
      <w:r w:rsidRPr="003F381D">
        <w:rPr>
          <w:rFonts w:ascii="Times New Roman" w:hAnsi="Times New Roman" w:cs="Times New Roman"/>
          <w:color w:val="2D2D2D"/>
          <w:spacing w:val="1"/>
          <w:sz w:val="24"/>
          <w:szCs w:val="24"/>
        </w:rPr>
        <w:t>- овладение умениями получения и осмысления социальной информации, систематизации полученных данных; освоение способов познавательной, коммуникативной, практической деятельности в характерных социальных ролях;</w:t>
      </w:r>
    </w:p>
    <w:p w:rsidR="004E0CCA" w:rsidRPr="003F381D" w:rsidRDefault="004E0CCA" w:rsidP="003F381D">
      <w:pPr>
        <w:spacing w:line="240" w:lineRule="auto"/>
        <w:ind w:firstLine="851"/>
        <w:jc w:val="both"/>
        <w:rPr>
          <w:rFonts w:ascii="Times New Roman" w:hAnsi="Times New Roman" w:cs="Times New Roman"/>
          <w:color w:val="2D2D2D"/>
          <w:spacing w:val="1"/>
          <w:sz w:val="24"/>
          <w:szCs w:val="24"/>
        </w:rPr>
      </w:pPr>
      <w:r w:rsidRPr="003F381D">
        <w:rPr>
          <w:rFonts w:ascii="Times New Roman" w:hAnsi="Times New Roman" w:cs="Times New Roman"/>
          <w:color w:val="2D2D2D"/>
          <w:spacing w:val="1"/>
          <w:sz w:val="24"/>
          <w:szCs w:val="24"/>
        </w:rPr>
        <w:t>- формирование опыта применения полученных знаний и умений для решения типичных задач в области социальных отношений; в сферах гражданской и общественной деятельности, межличностных отношений, включая отношения между людьми разных национальностей и вероисповеданий, познавательной, коммуникативной, семейно-бытовой деятельности; для самоопределения в области социальных и гуманитарных наук.</w:t>
      </w:r>
    </w:p>
    <w:p w:rsidR="004E0CCA" w:rsidRPr="003F381D" w:rsidRDefault="004E0CCA" w:rsidP="003F381D">
      <w:pPr>
        <w:spacing w:line="240" w:lineRule="auto"/>
        <w:ind w:firstLine="851"/>
        <w:jc w:val="both"/>
        <w:rPr>
          <w:rFonts w:ascii="Times New Roman" w:hAnsi="Times New Roman" w:cs="Times New Roman"/>
          <w:b/>
          <w:sz w:val="24"/>
          <w:szCs w:val="24"/>
        </w:rPr>
      </w:pPr>
      <w:r w:rsidRPr="003F381D">
        <w:rPr>
          <w:rFonts w:ascii="Times New Roman" w:hAnsi="Times New Roman" w:cs="Times New Roman"/>
          <w:b/>
          <w:sz w:val="24"/>
          <w:szCs w:val="24"/>
        </w:rPr>
        <w:t xml:space="preserve">Задачи </w:t>
      </w:r>
      <w:r w:rsidRPr="003F381D">
        <w:rPr>
          <w:rFonts w:ascii="Times New Roman" w:hAnsi="Times New Roman" w:cs="Times New Roman"/>
          <w:sz w:val="24"/>
          <w:szCs w:val="24"/>
        </w:rPr>
        <w:t>курса</w:t>
      </w:r>
      <w:r w:rsidR="00BB561B" w:rsidRPr="003F381D">
        <w:rPr>
          <w:rFonts w:ascii="Times New Roman" w:hAnsi="Times New Roman" w:cs="Times New Roman"/>
          <w:sz w:val="24"/>
          <w:szCs w:val="24"/>
        </w:rPr>
        <w:t xml:space="preserve"> обществознания</w:t>
      </w:r>
      <w:r w:rsidRPr="003F381D">
        <w:rPr>
          <w:rFonts w:ascii="Times New Roman" w:hAnsi="Times New Roman" w:cs="Times New Roman"/>
          <w:sz w:val="24"/>
          <w:szCs w:val="24"/>
        </w:rPr>
        <w:t>:</w:t>
      </w:r>
      <w:r w:rsidRPr="003F381D">
        <w:rPr>
          <w:rFonts w:ascii="Times New Roman" w:hAnsi="Times New Roman" w:cs="Times New Roman"/>
          <w:b/>
          <w:sz w:val="24"/>
          <w:szCs w:val="24"/>
        </w:rPr>
        <w:t xml:space="preserve"> </w:t>
      </w:r>
    </w:p>
    <w:p w:rsidR="004E0CCA"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содействовать самоопределению личности, созданию условий для её реализации; </w:t>
      </w:r>
    </w:p>
    <w:p w:rsidR="004E0CCA"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формировать человека – гражданина, интегрированного в современную действительность и нацеленного на её совершенствование, ориентированного на развитие гражданского общества и утверждение правового государства;</w:t>
      </w:r>
    </w:p>
    <w:p w:rsidR="004E0CCA"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lastRenderedPageBreak/>
        <w:t xml:space="preserve">- воспитывать гражданственность и любовь к Родине; </w:t>
      </w:r>
    </w:p>
    <w:p w:rsidR="004E0CCA"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создание у учащихся целостных представлений о жизни общества и человека в нем, адекватных современному уровню научных знаний; </w:t>
      </w:r>
    </w:p>
    <w:p w:rsidR="004E0CCA"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выработка основ нравственной, правовой, экономической, политической, экологической культуры; </w:t>
      </w:r>
    </w:p>
    <w:p w:rsidR="004E0CCA"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интеграция личности в систему национальных и мировой культур;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содействие взаимопониманию и сотрудничеству между людьми, народами, различными расовыми, национальными, этническими, религиозными и социальными группами;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помощь в реализации права учащимися на свободный выбор взглядов и убеждений с учетом многообразия мировоззренческих подходов;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ориентация учащихся на гуманистические и демократические ценности.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В рабочей программе предусмотрено время на самостоятельную работу учащихся, позволяющую им приобрести опыт познавательной и практической деятельности это: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работа с источниками социальной информации с использованием современных средств коммуникации (включая ресурсы Интернета);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критическое осмысление актуальной социальной информации, поступающей из разных источников, формулирование на этой основе собственных заключений и оценочных суждений;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решение познавательных и практических задач, отражающих типичные социальные ситуации;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анализ современных общественных явлений и событий;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освоение типичных социальных ролей через участие в обучающих играх и тренингах, моделирующих ситуации из реальной жизни, через самостоятельное формулирование правил и норм поведения (в школе, общественных местах и т. п.);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применение полученных знаний для определения экономически рационального, правомерного и социально одобряемого поведения и порядка действий в конкретных ситуациях; </w:t>
      </w:r>
    </w:p>
    <w:p w:rsidR="00EA1012"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 аргументированную защиту своей позиции, оппонирование иному мнению через участие в дискуссиях, диспутах, дебатах о современных социальных проблемах; </w:t>
      </w:r>
    </w:p>
    <w:p w:rsidR="004E0CCA" w:rsidRPr="003F381D" w:rsidRDefault="004E0CCA" w:rsidP="003F381D">
      <w:pPr>
        <w:spacing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написание творческих работ по социальным дисциплинам.</w:t>
      </w:r>
    </w:p>
    <w:p w:rsidR="004E0CCA" w:rsidRPr="003F381D" w:rsidRDefault="004E0CCA" w:rsidP="003F381D">
      <w:pPr>
        <w:pStyle w:val="a4"/>
        <w:spacing w:after="0"/>
        <w:ind w:firstLine="851"/>
        <w:jc w:val="center"/>
        <w:rPr>
          <w:b/>
        </w:rPr>
      </w:pPr>
      <w:r w:rsidRPr="003F381D">
        <w:rPr>
          <w:b/>
        </w:rPr>
        <w:t>Общая характеристика учебного предмета</w:t>
      </w:r>
    </w:p>
    <w:p w:rsidR="005A4969" w:rsidRPr="003F381D" w:rsidRDefault="004A3542" w:rsidP="003F381D">
      <w:pPr>
        <w:pStyle w:val="a7"/>
        <w:ind w:firstLine="851"/>
        <w:jc w:val="both"/>
        <w:rPr>
          <w:rFonts w:ascii="Times New Roman" w:hAnsi="Times New Roman"/>
          <w:sz w:val="24"/>
          <w:szCs w:val="24"/>
          <w:lang w:val="ru-RU"/>
        </w:rPr>
      </w:pPr>
      <w:proofErr w:type="gramStart"/>
      <w:r w:rsidRPr="003F381D">
        <w:rPr>
          <w:rFonts w:ascii="Times New Roman" w:hAnsi="Times New Roman"/>
          <w:sz w:val="24"/>
          <w:szCs w:val="24"/>
          <w:lang w:val="ru-RU"/>
        </w:rPr>
        <w:t xml:space="preserve">Содержание среднего (полного) обществоведческого образования представляет собой комплекс знаний, отражающих основные объекты изучения: </w:t>
      </w:r>
      <w:r w:rsidR="005A4969" w:rsidRPr="003F381D">
        <w:rPr>
          <w:rFonts w:ascii="Times New Roman" w:hAnsi="Times New Roman"/>
          <w:sz w:val="24"/>
          <w:szCs w:val="24"/>
          <w:lang w:val="ru-RU"/>
        </w:rPr>
        <w:t>общество и человек, деятельность, человек, индивид, личность, сознание и познание, проблемы социально-политической и духовной жизни, человек и закон, человек и экономика, проблемы глобализации</w:t>
      </w:r>
      <w:r w:rsidRPr="003F381D">
        <w:rPr>
          <w:rFonts w:ascii="Times New Roman" w:hAnsi="Times New Roman"/>
          <w:sz w:val="24"/>
          <w:szCs w:val="24"/>
          <w:lang w:val="ru-RU"/>
        </w:rPr>
        <w:t>.</w:t>
      </w:r>
      <w:proofErr w:type="gramEnd"/>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Успешное освоение содержания обществознания требует межпредметного взаимодействия с этими курсами. Содержательными компонентами курса являются также: социальные навыки, умения, ключевые компетентности, совокупность моральных норм и принципов поведения людей по отношению к обществу и другим людям; система гуманистических и демократических ценностей. Освоение нового содержания осуществляется с опорой на межпредметные связи с курсами истории, географии, литературы и др. Особенностями курса являются: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 практико-ориентированный подход в изложении содержания;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преемственность и последовательность в изучении вопросов, обеспечивающие целенаправленность и непрерывность информирования</w:t>
      </w:r>
      <w:r w:rsidR="005A4969" w:rsidRPr="003F381D">
        <w:rPr>
          <w:rFonts w:ascii="Times New Roman" w:hAnsi="Times New Roman"/>
          <w:sz w:val="24"/>
          <w:szCs w:val="24"/>
          <w:lang w:val="ru-RU"/>
        </w:rPr>
        <w:t>;</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 опора на социальный опыт несовершеннолетних;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lastRenderedPageBreak/>
        <w:t xml:space="preserve">• формирование активной гражданской позиции личности, в том числе посредством участия в проектной деятельности;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 формирование уважения к правам человека и нормам международного права;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обеспечение необходимого уровня юридической грамотности школьника для защиты своих прав.</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Формы организации учебного процесса: коллективная; групповая; индивидуальная. Организация уроков включает деятельность учащихся по анализу явлений и событий, происходящих в современной социальной жизни, с применением методов социального познания; выявлению и критическому осмыслению различных точек зрения, участие в дискуссиях, отстаивание и аргументацию своей позиции, оппонирование иному мнению, осуществление учебно-исследовательских работ по социальной проблематике.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Самостоятельная деятельность учащихся организуется следующим образом: </w:t>
      </w:r>
    </w:p>
    <w:p w:rsidR="005A4969" w:rsidRPr="003F381D" w:rsidRDefault="005A4969" w:rsidP="003F381D">
      <w:pPr>
        <w:pStyle w:val="a7"/>
        <w:numPr>
          <w:ilvl w:val="0"/>
          <w:numId w:val="5"/>
        </w:numPr>
        <w:jc w:val="both"/>
        <w:rPr>
          <w:rFonts w:ascii="Times New Roman" w:hAnsi="Times New Roman"/>
          <w:sz w:val="24"/>
          <w:szCs w:val="24"/>
          <w:lang w:val="ru-RU"/>
        </w:rPr>
      </w:pPr>
      <w:r w:rsidRPr="003F381D">
        <w:rPr>
          <w:rFonts w:ascii="Times New Roman" w:hAnsi="Times New Roman"/>
          <w:sz w:val="24"/>
          <w:szCs w:val="24"/>
          <w:lang w:val="ru-RU"/>
        </w:rPr>
        <w:t>р</w:t>
      </w:r>
      <w:r w:rsidR="004A3542" w:rsidRPr="003F381D">
        <w:rPr>
          <w:rFonts w:ascii="Times New Roman" w:hAnsi="Times New Roman"/>
          <w:sz w:val="24"/>
          <w:szCs w:val="24"/>
          <w:lang w:val="ru-RU"/>
        </w:rPr>
        <w:t xml:space="preserve">абота с различными неадаптированными источниками социальной информации (текстами статей СМИ, статистическими материалами, таблицами, схемами, в том числе с использованием ресурсов Интернет); </w:t>
      </w:r>
    </w:p>
    <w:p w:rsidR="005A4969" w:rsidRPr="003F381D" w:rsidRDefault="004A3542" w:rsidP="003F381D">
      <w:pPr>
        <w:pStyle w:val="a7"/>
        <w:numPr>
          <w:ilvl w:val="0"/>
          <w:numId w:val="5"/>
        </w:numPr>
        <w:jc w:val="both"/>
        <w:rPr>
          <w:rFonts w:ascii="Times New Roman" w:hAnsi="Times New Roman"/>
          <w:sz w:val="24"/>
          <w:szCs w:val="24"/>
          <w:lang w:val="ru-RU"/>
        </w:rPr>
      </w:pPr>
      <w:r w:rsidRPr="003F381D">
        <w:rPr>
          <w:rFonts w:ascii="Times New Roman" w:hAnsi="Times New Roman"/>
          <w:sz w:val="24"/>
          <w:szCs w:val="24"/>
          <w:lang w:val="ru-RU"/>
        </w:rPr>
        <w:t>решение проблемных, познавательных задач, от</w:t>
      </w:r>
      <w:r w:rsidR="005A4969" w:rsidRPr="003F381D">
        <w:rPr>
          <w:rFonts w:ascii="Times New Roman" w:hAnsi="Times New Roman"/>
          <w:sz w:val="24"/>
          <w:szCs w:val="24"/>
          <w:lang w:val="ru-RU"/>
        </w:rPr>
        <w:t>ражающих актуальные проблемы со</w:t>
      </w:r>
      <w:r w:rsidRPr="003F381D">
        <w:rPr>
          <w:rFonts w:ascii="Times New Roman" w:hAnsi="Times New Roman"/>
          <w:sz w:val="24"/>
          <w:szCs w:val="24"/>
          <w:lang w:val="ru-RU"/>
        </w:rPr>
        <w:t>циально-</w:t>
      </w:r>
      <w:r w:rsidR="005A4969" w:rsidRPr="003F381D">
        <w:rPr>
          <w:rFonts w:ascii="Times New Roman" w:hAnsi="Times New Roman"/>
          <w:sz w:val="24"/>
          <w:szCs w:val="24"/>
          <w:lang w:val="ru-RU"/>
        </w:rPr>
        <w:t>г</w:t>
      </w:r>
      <w:r w:rsidRPr="003F381D">
        <w:rPr>
          <w:rFonts w:ascii="Times New Roman" w:hAnsi="Times New Roman"/>
          <w:sz w:val="24"/>
          <w:szCs w:val="24"/>
          <w:lang w:val="ru-RU"/>
        </w:rPr>
        <w:t xml:space="preserve">уманитарного знания; </w:t>
      </w:r>
    </w:p>
    <w:p w:rsidR="005A4969" w:rsidRPr="003F381D" w:rsidRDefault="004A3542" w:rsidP="003F381D">
      <w:pPr>
        <w:pStyle w:val="a7"/>
        <w:numPr>
          <w:ilvl w:val="0"/>
          <w:numId w:val="5"/>
        </w:numPr>
        <w:jc w:val="both"/>
        <w:rPr>
          <w:rFonts w:ascii="Times New Roman" w:hAnsi="Times New Roman"/>
          <w:sz w:val="24"/>
          <w:szCs w:val="24"/>
          <w:lang w:val="ru-RU"/>
        </w:rPr>
      </w:pPr>
      <w:r w:rsidRPr="003F381D">
        <w:rPr>
          <w:rFonts w:ascii="Times New Roman" w:hAnsi="Times New Roman"/>
          <w:sz w:val="24"/>
          <w:szCs w:val="24"/>
          <w:lang w:val="ru-RU"/>
        </w:rPr>
        <w:t xml:space="preserve">дискуссии по актуальным социальным проблемам; </w:t>
      </w:r>
    </w:p>
    <w:p w:rsidR="005A4969" w:rsidRPr="003F381D" w:rsidRDefault="004A3542" w:rsidP="003F381D">
      <w:pPr>
        <w:pStyle w:val="a7"/>
        <w:numPr>
          <w:ilvl w:val="0"/>
          <w:numId w:val="5"/>
        </w:numPr>
        <w:jc w:val="both"/>
        <w:rPr>
          <w:rFonts w:ascii="Times New Roman" w:hAnsi="Times New Roman"/>
          <w:sz w:val="24"/>
          <w:szCs w:val="24"/>
          <w:lang w:val="ru-RU"/>
        </w:rPr>
      </w:pPr>
      <w:r w:rsidRPr="003F381D">
        <w:rPr>
          <w:rFonts w:ascii="Times New Roman" w:hAnsi="Times New Roman"/>
          <w:sz w:val="24"/>
          <w:szCs w:val="24"/>
          <w:lang w:val="ru-RU"/>
        </w:rPr>
        <w:t xml:space="preserve">подготовка и представление индивидуальных и коллективных проектов, подготовка письменных ответов – эссе, экскурсии.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Виды учебных занятий: урок, лекция, практическое занятие, проектная деятельность.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Основными формами контроля знаний, умений, навыков являются: текущий и промежуточный контроль знаний, промежуточная аттестация, которые позволяют: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 определить фактический уровень знаний, умений и </w:t>
      </w:r>
      <w:proofErr w:type="gramStart"/>
      <w:r w:rsidRPr="003F381D">
        <w:rPr>
          <w:rFonts w:ascii="Times New Roman" w:hAnsi="Times New Roman"/>
          <w:sz w:val="24"/>
          <w:szCs w:val="24"/>
          <w:lang w:val="ru-RU"/>
        </w:rPr>
        <w:t>навыков</w:t>
      </w:r>
      <w:proofErr w:type="gramEnd"/>
      <w:r w:rsidRPr="003F381D">
        <w:rPr>
          <w:rFonts w:ascii="Times New Roman" w:hAnsi="Times New Roman"/>
          <w:sz w:val="24"/>
          <w:szCs w:val="24"/>
          <w:lang w:val="ru-RU"/>
        </w:rPr>
        <w:t xml:space="preserve"> обучающихся по предмету; </w:t>
      </w:r>
    </w:p>
    <w:p w:rsidR="005A4969"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xml:space="preserve">● установить соответствие этого уровня требованиям Федерального компонента государственного образовательного стандарта общего образования; </w:t>
      </w:r>
    </w:p>
    <w:p w:rsidR="00EA1012" w:rsidRPr="003F381D" w:rsidRDefault="004A3542" w:rsidP="003F381D">
      <w:pPr>
        <w:pStyle w:val="a7"/>
        <w:ind w:firstLine="851"/>
        <w:jc w:val="both"/>
        <w:rPr>
          <w:rFonts w:ascii="Times New Roman" w:hAnsi="Times New Roman"/>
          <w:sz w:val="24"/>
          <w:szCs w:val="24"/>
          <w:lang w:val="ru-RU"/>
        </w:rPr>
      </w:pPr>
      <w:r w:rsidRPr="003F381D">
        <w:rPr>
          <w:rFonts w:ascii="Times New Roman" w:hAnsi="Times New Roman"/>
          <w:sz w:val="24"/>
          <w:szCs w:val="24"/>
          <w:lang w:val="ru-RU"/>
        </w:rPr>
        <w:t>● осуществить контроль реализации образовательной программы (учебного плана) и программ учебных курсов</w:t>
      </w:r>
      <w:r w:rsidR="005A4969" w:rsidRPr="003F381D">
        <w:rPr>
          <w:rFonts w:ascii="Times New Roman" w:hAnsi="Times New Roman"/>
          <w:sz w:val="24"/>
          <w:szCs w:val="24"/>
          <w:lang w:val="ru-RU"/>
        </w:rPr>
        <w:t>.</w:t>
      </w:r>
    </w:p>
    <w:p w:rsidR="005A4969" w:rsidRPr="003F381D" w:rsidRDefault="005A4969" w:rsidP="003F381D">
      <w:pPr>
        <w:pStyle w:val="a7"/>
        <w:ind w:firstLine="851"/>
        <w:jc w:val="both"/>
        <w:rPr>
          <w:rFonts w:ascii="Times New Roman" w:hAnsi="Times New Roman"/>
          <w:b/>
          <w:sz w:val="24"/>
          <w:szCs w:val="24"/>
          <w:lang w:val="ru-RU"/>
        </w:rPr>
      </w:pPr>
    </w:p>
    <w:p w:rsidR="00EA1012" w:rsidRPr="003F381D" w:rsidRDefault="00EA1012" w:rsidP="003F381D">
      <w:pPr>
        <w:spacing w:after="0" w:line="240" w:lineRule="auto"/>
        <w:ind w:left="720"/>
        <w:jc w:val="center"/>
        <w:rPr>
          <w:rFonts w:ascii="Times New Roman" w:hAnsi="Times New Roman" w:cs="Times New Roman"/>
          <w:b/>
          <w:bCs/>
          <w:sz w:val="24"/>
          <w:szCs w:val="24"/>
        </w:rPr>
      </w:pPr>
      <w:r w:rsidRPr="003F381D">
        <w:rPr>
          <w:rFonts w:ascii="Times New Roman" w:hAnsi="Times New Roman" w:cs="Times New Roman"/>
          <w:b/>
          <w:bCs/>
          <w:sz w:val="24"/>
          <w:szCs w:val="24"/>
        </w:rPr>
        <w:t>Место учебного предмета, курса в учебном плане</w:t>
      </w:r>
    </w:p>
    <w:p w:rsidR="00EA1012" w:rsidRPr="003F381D" w:rsidRDefault="00EA1012" w:rsidP="003F381D">
      <w:pPr>
        <w:spacing w:after="0" w:line="240" w:lineRule="auto"/>
        <w:ind w:left="720"/>
        <w:jc w:val="center"/>
        <w:rPr>
          <w:rFonts w:ascii="Times New Roman" w:hAnsi="Times New Roman" w:cs="Times New Roman"/>
          <w:b/>
          <w:bCs/>
          <w:sz w:val="24"/>
          <w:szCs w:val="24"/>
        </w:rPr>
      </w:pPr>
    </w:p>
    <w:p w:rsidR="00EA1012" w:rsidRPr="003F381D" w:rsidRDefault="00EA1012" w:rsidP="003F381D">
      <w:pPr>
        <w:spacing w:after="0" w:line="240" w:lineRule="auto"/>
        <w:ind w:firstLine="851"/>
        <w:jc w:val="both"/>
        <w:rPr>
          <w:rFonts w:ascii="Times New Roman" w:hAnsi="Times New Roman" w:cs="Times New Roman"/>
          <w:sz w:val="24"/>
          <w:szCs w:val="24"/>
        </w:rPr>
      </w:pPr>
      <w:r w:rsidRPr="003F381D">
        <w:rPr>
          <w:rFonts w:ascii="Times New Roman" w:hAnsi="Times New Roman" w:cs="Times New Roman"/>
          <w:sz w:val="24"/>
          <w:szCs w:val="24"/>
        </w:rPr>
        <w:t xml:space="preserve">Федеральный базисный учебный план для образовательных учреждений среднего (полного) общего образования Российской Федерации предусматривает  </w:t>
      </w:r>
    </w:p>
    <w:p w:rsidR="00EA1012" w:rsidRPr="003F381D" w:rsidRDefault="00EA1012" w:rsidP="003F381D">
      <w:pPr>
        <w:pStyle w:val="a4"/>
        <w:spacing w:before="0" w:beforeAutospacing="0" w:after="0"/>
        <w:ind w:firstLine="851"/>
        <w:jc w:val="both"/>
      </w:pPr>
      <w:r w:rsidRPr="003F381D">
        <w:t xml:space="preserve">обязательное изучение (инвариантная часть) </w:t>
      </w:r>
      <w:r w:rsidRPr="003F381D">
        <w:rPr>
          <w:i/>
        </w:rPr>
        <w:t>обществознания-</w:t>
      </w:r>
      <w:r w:rsidR="003874E1" w:rsidRPr="003F381D">
        <w:rPr>
          <w:i/>
        </w:rPr>
        <w:t>138</w:t>
      </w:r>
      <w:r w:rsidRPr="003F381D">
        <w:rPr>
          <w:i/>
        </w:rPr>
        <w:t xml:space="preserve"> часов</w:t>
      </w:r>
    </w:p>
    <w:p w:rsidR="00EA1012" w:rsidRPr="003F381D" w:rsidRDefault="00EA1012" w:rsidP="003F381D">
      <w:pPr>
        <w:pStyle w:val="a4"/>
        <w:spacing w:before="0" w:beforeAutospacing="0" w:after="0"/>
        <w:ind w:firstLine="851"/>
        <w:jc w:val="both"/>
      </w:pPr>
      <w:r w:rsidRPr="003F381D">
        <w:t xml:space="preserve">10 </w:t>
      </w:r>
      <w:r w:rsidR="00F60C8A" w:rsidRPr="003F381D">
        <w:t xml:space="preserve">класс – 70 </w:t>
      </w:r>
      <w:r w:rsidRPr="003F381D">
        <w:t>часов (2 часа в неделю);</w:t>
      </w:r>
    </w:p>
    <w:p w:rsidR="00EA1012" w:rsidRPr="003F381D" w:rsidRDefault="00F60C8A" w:rsidP="003F381D">
      <w:pPr>
        <w:pStyle w:val="a4"/>
        <w:spacing w:before="0" w:beforeAutospacing="0" w:after="0"/>
        <w:ind w:firstLine="851"/>
        <w:jc w:val="both"/>
      </w:pPr>
      <w:r w:rsidRPr="003F381D">
        <w:t>11 класс – 68</w:t>
      </w:r>
      <w:r w:rsidR="003874E1" w:rsidRPr="003F381D">
        <w:t xml:space="preserve"> часов (2 часа в неделю).</w:t>
      </w:r>
    </w:p>
    <w:p w:rsidR="003874E1" w:rsidRPr="003F381D" w:rsidRDefault="003874E1" w:rsidP="003F381D">
      <w:pPr>
        <w:spacing w:line="240" w:lineRule="auto"/>
        <w:ind w:firstLine="851"/>
        <w:jc w:val="center"/>
        <w:rPr>
          <w:rFonts w:ascii="Times New Roman" w:hAnsi="Times New Roman" w:cs="Times New Roman"/>
          <w:b/>
          <w:sz w:val="24"/>
          <w:szCs w:val="24"/>
        </w:rPr>
      </w:pPr>
    </w:p>
    <w:p w:rsidR="004E0CCA" w:rsidRPr="003F381D" w:rsidRDefault="00EA1012" w:rsidP="003F381D">
      <w:pPr>
        <w:spacing w:line="240" w:lineRule="auto"/>
        <w:ind w:firstLine="851"/>
        <w:jc w:val="center"/>
        <w:rPr>
          <w:rFonts w:ascii="Times New Roman" w:hAnsi="Times New Roman" w:cs="Times New Roman"/>
          <w:b/>
          <w:sz w:val="24"/>
          <w:szCs w:val="24"/>
        </w:rPr>
      </w:pPr>
      <w:r w:rsidRPr="003F381D">
        <w:rPr>
          <w:rFonts w:ascii="Times New Roman" w:hAnsi="Times New Roman" w:cs="Times New Roman"/>
          <w:b/>
          <w:sz w:val="24"/>
          <w:szCs w:val="24"/>
        </w:rPr>
        <w:t>Требования к уровню подготовки выпускников</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В результате изучения обществознания ученик должен</w:t>
      </w:r>
    </w:p>
    <w:p w:rsidR="00EA1012" w:rsidRPr="003F381D" w:rsidRDefault="00EA1012" w:rsidP="003F381D">
      <w:pPr>
        <w:pStyle w:val="formattext"/>
        <w:shd w:val="clear" w:color="auto" w:fill="FFFFFF"/>
        <w:spacing w:before="0" w:beforeAutospacing="0" w:after="0" w:afterAutospacing="0"/>
        <w:ind w:firstLine="851"/>
        <w:jc w:val="both"/>
        <w:textAlignment w:val="baseline"/>
        <w:rPr>
          <w:b/>
          <w:i/>
          <w:color w:val="2D2D2D"/>
          <w:spacing w:val="1"/>
        </w:rPr>
      </w:pPr>
      <w:r w:rsidRPr="003F381D">
        <w:rPr>
          <w:b/>
          <w:i/>
          <w:color w:val="2D2D2D"/>
          <w:spacing w:val="1"/>
        </w:rPr>
        <w:t xml:space="preserve"> </w:t>
      </w:r>
      <w:r w:rsidR="004E0CCA" w:rsidRPr="003F381D">
        <w:rPr>
          <w:b/>
          <w:i/>
          <w:color w:val="2D2D2D"/>
          <w:spacing w:val="1"/>
        </w:rPr>
        <w:t>Знать и понимать:</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социальные свойства человека, его место в системе общественных отношений;</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закономерности развития общества как сложной самоорганизующейся системы;</w:t>
      </w:r>
    </w:p>
    <w:p w:rsidR="00EA1012" w:rsidRPr="003F381D" w:rsidRDefault="00EA1012"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w:t>
      </w:r>
      <w:r w:rsidR="004E0CCA" w:rsidRPr="003F381D">
        <w:rPr>
          <w:color w:val="2D2D2D"/>
          <w:spacing w:val="1"/>
        </w:rPr>
        <w:t>основные социальные институты и процессы;</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различные подходы к исследованию проблем человека и общества;</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особенности различных общественных наук, основные пути и способы социального и гуманитарного познания.</w:t>
      </w:r>
    </w:p>
    <w:p w:rsidR="00EA1012" w:rsidRPr="003F381D" w:rsidRDefault="004E0CCA" w:rsidP="003F381D">
      <w:pPr>
        <w:pStyle w:val="formattext"/>
        <w:shd w:val="clear" w:color="auto" w:fill="FFFFFF"/>
        <w:spacing w:before="0" w:beforeAutospacing="0" w:after="0" w:afterAutospacing="0"/>
        <w:ind w:firstLine="851"/>
        <w:jc w:val="both"/>
        <w:textAlignment w:val="baseline"/>
        <w:rPr>
          <w:b/>
          <w:i/>
          <w:color w:val="2D2D2D"/>
          <w:spacing w:val="1"/>
        </w:rPr>
      </w:pPr>
      <w:r w:rsidRPr="003F381D">
        <w:rPr>
          <w:b/>
          <w:i/>
          <w:color w:val="2D2D2D"/>
          <w:spacing w:val="1"/>
        </w:rPr>
        <w:t>Уметь:</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характеризовать с научных позиций основные социальные объекты (факты, явления, процессы, институты), их место и значение в жизни общества как цело</w:t>
      </w:r>
      <w:r w:rsidR="00EA1012" w:rsidRPr="003F381D">
        <w:rPr>
          <w:color w:val="2D2D2D"/>
          <w:spacing w:val="1"/>
        </w:rPr>
        <w:t xml:space="preserve">стной системы; </w:t>
      </w:r>
      <w:r w:rsidRPr="003F381D">
        <w:rPr>
          <w:color w:val="2D2D2D"/>
          <w:spacing w:val="1"/>
        </w:rPr>
        <w:t>проблемы человека в современном обществе;</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осуществлять комплексный поиск, систематизацию и интерпретацию социальной информации по определенной теме из оригинальных неадаптированных текстов (философских, научных, правовых, политических, публицистических);</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lastRenderedPageBreak/>
        <w:t>- анализировать и классифицировать социальную информацию, представленную в различных знаковых системах (текст, схема, таблица, диаграмма, аудиовизуальный ряд), переводить ее из одной знаковой системы в другую;</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сравнивать социальные объекты, выявляя их общие черты и различия; устанавливать соответствия между существенными чертами и признаками социальных явлений и обществоведческими терминами, понятиями; сопоставлять различные научные подходы; различать в социальной информации факты и мнения, аргументы и выводы;</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объяснять внутренние и внешние связи (причинно-следственные и функциональные) изученных социальных объектов (включая взаимодействия человека и общества, общества и природы, общества и культуры, подсистем и структурных элементов социальной системы, социальных качеств человека);</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раскрывать на примерах важнейшие теоретические положения и понятия социально-экономических и гуманитарных наук;</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участвовать в дискуссиях по актуальным социальным проблемам;</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формулировать на основе приобретенных социально-гуманитарных знаний собственные суждения и аргументы по определенным проблемам;</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оценивать различные суждения о социальных объектах с точки зрения общественных наук;</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подготавливать аннотацию, рецензию, реферат, творческую работу, устное выступление;</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осуществлять индивидуальные и групповые учебные исследования по социальной проблематике;</w:t>
      </w:r>
    </w:p>
    <w:p w:rsidR="00EA1012" w:rsidRPr="003F381D" w:rsidRDefault="004E0CCA" w:rsidP="003F381D">
      <w:pPr>
        <w:pStyle w:val="formattext"/>
        <w:shd w:val="clear" w:color="auto" w:fill="FFFFFF"/>
        <w:spacing w:before="0" w:beforeAutospacing="0" w:after="0" w:afterAutospacing="0"/>
        <w:ind w:firstLine="851"/>
        <w:jc w:val="both"/>
        <w:textAlignment w:val="baseline"/>
        <w:rPr>
          <w:color w:val="2D2D2D"/>
          <w:spacing w:val="1"/>
        </w:rPr>
      </w:pPr>
      <w:r w:rsidRPr="003F381D">
        <w:rPr>
          <w:color w:val="2D2D2D"/>
          <w:spacing w:val="1"/>
        </w:rPr>
        <w:t>- применять социально-экономические и гуманитарные знания в процессе решения познавательных и практических задач, отражающих актуальные проблемы жизни человека и общества.</w:t>
      </w:r>
    </w:p>
    <w:p w:rsidR="00EA1012" w:rsidRPr="003F381D" w:rsidRDefault="00EA1012" w:rsidP="003F381D">
      <w:pPr>
        <w:pStyle w:val="formattext"/>
        <w:shd w:val="clear" w:color="auto" w:fill="FFFFFF"/>
        <w:spacing w:before="0" w:beforeAutospacing="0" w:after="0" w:afterAutospacing="0"/>
        <w:ind w:firstLine="851"/>
        <w:jc w:val="both"/>
        <w:textAlignment w:val="baseline"/>
        <w:rPr>
          <w:color w:val="2D2D2D"/>
          <w:spacing w:val="1"/>
        </w:rPr>
      </w:pPr>
    </w:p>
    <w:p w:rsidR="00EA1012" w:rsidRPr="003F381D" w:rsidRDefault="00EA1012" w:rsidP="003F381D">
      <w:pPr>
        <w:spacing w:line="240" w:lineRule="auto"/>
        <w:ind w:left="360"/>
        <w:jc w:val="center"/>
        <w:rPr>
          <w:rFonts w:ascii="Times New Roman" w:hAnsi="Times New Roman" w:cs="Times New Roman"/>
          <w:b/>
          <w:sz w:val="24"/>
          <w:szCs w:val="24"/>
        </w:rPr>
      </w:pPr>
      <w:r w:rsidRPr="003F381D">
        <w:rPr>
          <w:rFonts w:ascii="Times New Roman" w:hAnsi="Times New Roman" w:cs="Times New Roman"/>
          <w:b/>
          <w:sz w:val="24"/>
          <w:szCs w:val="24"/>
        </w:rPr>
        <w:t>Содержание учебного предмета, курса</w:t>
      </w:r>
      <w:r w:rsidR="00E73D73">
        <w:rPr>
          <w:rFonts w:ascii="Times New Roman" w:hAnsi="Times New Roman" w:cs="Times New Roman"/>
          <w:b/>
          <w:sz w:val="24"/>
          <w:szCs w:val="24"/>
        </w:rPr>
        <w:t xml:space="preserve"> (10 класс)</w:t>
      </w:r>
    </w:p>
    <w:p w:rsidR="00F83AB9" w:rsidRDefault="00F61E1C" w:rsidP="00F61E1C">
      <w:pPr>
        <w:shd w:val="clear" w:color="auto" w:fill="FFFFFF"/>
        <w:spacing w:after="107" w:line="240" w:lineRule="auto"/>
        <w:ind w:firstLine="851"/>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Введение. </w:t>
      </w:r>
    </w:p>
    <w:p w:rsidR="00F61E1C" w:rsidRDefault="00F83AB9" w:rsidP="00F61E1C">
      <w:pPr>
        <w:shd w:val="clear" w:color="auto" w:fill="FFFFFF"/>
        <w:spacing w:after="107" w:line="240" w:lineRule="auto"/>
        <w:ind w:firstLine="851"/>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Глава 1. </w:t>
      </w:r>
      <w:r w:rsidR="00F61E1C" w:rsidRPr="00F83AB9">
        <w:rPr>
          <w:rFonts w:ascii="Times New Roman" w:eastAsia="Times New Roman" w:hAnsi="Times New Roman" w:cs="Times New Roman"/>
          <w:b/>
          <w:bCs/>
          <w:color w:val="000000"/>
          <w:sz w:val="24"/>
          <w:szCs w:val="24"/>
          <w:lang w:eastAsia="ru-RU"/>
        </w:rPr>
        <w:t>Наука и философия</w:t>
      </w:r>
    </w:p>
    <w:p w:rsidR="00F83AB9" w:rsidRDefault="00F83AB9" w:rsidP="00F83AB9">
      <w:r>
        <w:rPr>
          <w:rFonts w:ascii="Times New Roman" w:hAnsi="Times New Roman" w:cs="Times New Roman"/>
          <w:sz w:val="24"/>
          <w:szCs w:val="24"/>
        </w:rPr>
        <w:t>Наука и философия. Человек и общество в ранних мифах и первых философских учениях. Философия Нового и Новейшего времени. История русской философии</w:t>
      </w:r>
    </w:p>
    <w:p w:rsidR="00F61E1C" w:rsidRPr="00F61E1C" w:rsidRDefault="00F61E1C" w:rsidP="00F61E1C">
      <w:pPr>
        <w:shd w:val="clear" w:color="auto" w:fill="FFFFFF"/>
        <w:spacing w:after="107" w:line="240" w:lineRule="auto"/>
        <w:ind w:firstLine="851"/>
        <w:jc w:val="both"/>
        <w:rPr>
          <w:rFonts w:ascii="Arial" w:eastAsia="Times New Roman" w:hAnsi="Arial" w:cs="Arial"/>
          <w:color w:val="000000"/>
          <w:sz w:val="15"/>
          <w:szCs w:val="15"/>
          <w:lang w:eastAsia="ru-RU"/>
        </w:rPr>
      </w:pPr>
      <w:r>
        <w:rPr>
          <w:rFonts w:ascii="Times New Roman" w:eastAsia="Times New Roman" w:hAnsi="Times New Roman" w:cs="Times New Roman"/>
          <w:b/>
          <w:bCs/>
          <w:color w:val="000000"/>
          <w:sz w:val="24"/>
          <w:szCs w:val="24"/>
          <w:lang w:eastAsia="ru-RU"/>
        </w:rPr>
        <w:t xml:space="preserve">Глава </w:t>
      </w:r>
      <w:r w:rsidR="00F83AB9">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 Человек в обществе</w:t>
      </w:r>
      <w:r w:rsidRPr="00F61E1C">
        <w:rPr>
          <w:rFonts w:ascii="Times New Roman" w:eastAsia="Times New Roman" w:hAnsi="Times New Roman" w:cs="Times New Roman"/>
          <w:b/>
          <w:bCs/>
          <w:color w:val="000000"/>
          <w:sz w:val="24"/>
          <w:szCs w:val="24"/>
          <w:lang w:eastAsia="ru-RU"/>
        </w:rPr>
        <w:t xml:space="preserve"> </w:t>
      </w:r>
    </w:p>
    <w:p w:rsidR="00F61E1C" w:rsidRPr="00F61E1C" w:rsidRDefault="00F61E1C" w:rsidP="00F61E1C">
      <w:pPr>
        <w:shd w:val="clear" w:color="auto" w:fill="FFFFFF"/>
        <w:spacing w:after="107" w:line="240" w:lineRule="auto"/>
        <w:ind w:firstLine="851"/>
        <w:jc w:val="both"/>
        <w:rPr>
          <w:rFonts w:ascii="Arial" w:eastAsia="Times New Roman" w:hAnsi="Arial" w:cs="Arial"/>
          <w:color w:val="000000"/>
          <w:sz w:val="15"/>
          <w:szCs w:val="15"/>
          <w:lang w:eastAsia="ru-RU"/>
        </w:rPr>
      </w:pPr>
      <w:r w:rsidRPr="00F61E1C">
        <w:rPr>
          <w:rFonts w:ascii="Times New Roman" w:eastAsia="Times New Roman" w:hAnsi="Times New Roman" w:cs="Times New Roman"/>
          <w:color w:val="000000"/>
          <w:sz w:val="24"/>
          <w:szCs w:val="24"/>
          <w:lang w:eastAsia="ru-RU"/>
        </w:rPr>
        <w:t>Общество как совместная жизнедеятельность людей. Общество и природа. Общество и культура. Науки об обществе. Структура общества. Общество как сложная динамичная система. Взаимосвязь экономической, политической и духовной сфер жизни общества. Социальные институты. Природа человека. Человек как продукт биологической, социальной и культурной эволюции. Цель и смысл жизни человека. Науки о человеке. Человек как духовное существо. Духовный мир человека. Мировоззрение. Ценностные ориентиры личности. Патриотизм и гражданственность. Деятельность как способ существования людей. Деятельность и ее мотивация. Многообразие деятельности. Сознание и деятельность. Человек в системе социальных связей. Личность, факторы, влияющие на ее формирование. Самосознание и самореализация. Социальное поведение. Единство свободы и ответственности личности. Познание и знание. Познание мира: чувственное и рациональное, истинное и ложное. Истина и ее критерии. Многообразие форм человеческого знания. Социальное и гуманитарное знание.</w:t>
      </w:r>
    </w:p>
    <w:p w:rsidR="00F61E1C" w:rsidRDefault="00F61E1C" w:rsidP="00F61E1C">
      <w:pPr>
        <w:shd w:val="clear" w:color="auto" w:fill="FFFFFF"/>
        <w:spacing w:after="107" w:line="240" w:lineRule="auto"/>
        <w:ind w:firstLine="851"/>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Глава </w:t>
      </w:r>
      <w:r w:rsidR="00F83AB9">
        <w:rPr>
          <w:rFonts w:ascii="Times New Roman" w:eastAsia="Times New Roman" w:hAnsi="Times New Roman" w:cs="Times New Roman"/>
          <w:b/>
          <w:bCs/>
          <w:color w:val="000000"/>
          <w:sz w:val="24"/>
          <w:szCs w:val="24"/>
          <w:lang w:eastAsia="ru-RU"/>
        </w:rPr>
        <w:t>3</w:t>
      </w:r>
      <w:r>
        <w:rPr>
          <w:rFonts w:ascii="Times New Roman" w:eastAsia="Times New Roman" w:hAnsi="Times New Roman" w:cs="Times New Roman"/>
          <w:b/>
          <w:bCs/>
          <w:color w:val="000000"/>
          <w:sz w:val="24"/>
          <w:szCs w:val="24"/>
          <w:lang w:eastAsia="ru-RU"/>
        </w:rPr>
        <w:t>. Сознание и познание</w:t>
      </w:r>
    </w:p>
    <w:p w:rsidR="00F61E1C" w:rsidRDefault="00F61E1C" w:rsidP="00F61E1C">
      <w:pPr>
        <w:shd w:val="clear" w:color="auto" w:fill="FFFFFF"/>
        <w:spacing w:after="107" w:line="240" w:lineRule="auto"/>
        <w:ind w:firstLine="851"/>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Проблема познаваемости мира. Истина и ее критерии. Многообразие путей познания мира. Знание и сознание. Самопознание и развитие личности.</w:t>
      </w:r>
    </w:p>
    <w:p w:rsidR="00F83AB9" w:rsidRDefault="00F83AB9" w:rsidP="00F61E1C">
      <w:pPr>
        <w:shd w:val="clear" w:color="auto" w:fill="FFFFFF"/>
        <w:spacing w:after="107" w:line="240" w:lineRule="auto"/>
        <w:ind w:firstLine="851"/>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w:t>
      </w:r>
      <w:r w:rsidR="00F61E1C">
        <w:rPr>
          <w:rFonts w:ascii="Times New Roman" w:eastAsia="Times New Roman" w:hAnsi="Times New Roman" w:cs="Times New Roman"/>
          <w:b/>
          <w:bCs/>
          <w:color w:val="000000"/>
          <w:sz w:val="24"/>
          <w:szCs w:val="24"/>
          <w:lang w:eastAsia="ru-RU"/>
        </w:rPr>
        <w:t xml:space="preserve">лава </w:t>
      </w:r>
      <w:r>
        <w:rPr>
          <w:rFonts w:ascii="Times New Roman" w:eastAsia="Times New Roman" w:hAnsi="Times New Roman" w:cs="Times New Roman"/>
          <w:b/>
          <w:bCs/>
          <w:color w:val="000000"/>
          <w:sz w:val="24"/>
          <w:szCs w:val="24"/>
          <w:lang w:eastAsia="ru-RU"/>
        </w:rPr>
        <w:t>4</w:t>
      </w:r>
      <w:r w:rsidR="00F61E1C">
        <w:rPr>
          <w:rFonts w:ascii="Times New Roman" w:eastAsia="Times New Roman" w:hAnsi="Times New Roman" w:cs="Times New Roman"/>
          <w:b/>
          <w:bCs/>
          <w:color w:val="000000"/>
          <w:sz w:val="24"/>
          <w:szCs w:val="24"/>
          <w:lang w:eastAsia="ru-RU"/>
        </w:rPr>
        <w:t>.</w:t>
      </w:r>
      <w:r w:rsidR="00F61E1C" w:rsidRPr="00F61E1C">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Личность. Межличностные отношения</w:t>
      </w:r>
    </w:p>
    <w:p w:rsidR="00F83AB9" w:rsidRPr="00F83AB9" w:rsidRDefault="00F83AB9" w:rsidP="00F61E1C">
      <w:pPr>
        <w:shd w:val="clear" w:color="auto" w:fill="FFFFFF"/>
        <w:spacing w:after="107" w:line="240" w:lineRule="auto"/>
        <w:ind w:firstLine="851"/>
        <w:jc w:val="both"/>
        <w:rPr>
          <w:rFonts w:ascii="Times New Roman" w:eastAsia="Times New Roman" w:hAnsi="Times New Roman" w:cs="Times New Roman"/>
          <w:bCs/>
          <w:color w:val="000000"/>
          <w:sz w:val="24"/>
          <w:szCs w:val="24"/>
          <w:lang w:eastAsia="ru-RU"/>
        </w:rPr>
      </w:pPr>
      <w:r w:rsidRPr="00F83AB9">
        <w:rPr>
          <w:rFonts w:ascii="Times New Roman" w:eastAsia="Times New Roman" w:hAnsi="Times New Roman" w:cs="Times New Roman"/>
          <w:bCs/>
          <w:color w:val="000000"/>
          <w:sz w:val="24"/>
          <w:szCs w:val="24"/>
          <w:lang w:eastAsia="ru-RU"/>
        </w:rPr>
        <w:t xml:space="preserve">Индивид, индивидуальность, личность. Направления личности. Общение как обмен информацией. </w:t>
      </w:r>
      <w:r>
        <w:rPr>
          <w:rFonts w:ascii="Times New Roman" w:eastAsia="Times New Roman" w:hAnsi="Times New Roman" w:cs="Times New Roman"/>
          <w:bCs/>
          <w:color w:val="000000"/>
          <w:sz w:val="24"/>
          <w:szCs w:val="24"/>
          <w:lang w:eastAsia="ru-RU"/>
        </w:rPr>
        <w:t>Группы в обществе. Конфликты в межличностных отношениях</w:t>
      </w:r>
    </w:p>
    <w:p w:rsidR="00F61E1C" w:rsidRPr="00F61E1C" w:rsidRDefault="00F61E1C" w:rsidP="00F61E1C">
      <w:pPr>
        <w:shd w:val="clear" w:color="auto" w:fill="FFFFFF"/>
        <w:spacing w:after="107" w:line="240" w:lineRule="auto"/>
        <w:ind w:firstLine="851"/>
        <w:jc w:val="both"/>
        <w:rPr>
          <w:rFonts w:ascii="Arial" w:eastAsia="Times New Roman" w:hAnsi="Arial" w:cs="Arial"/>
          <w:color w:val="000000"/>
          <w:sz w:val="15"/>
          <w:szCs w:val="15"/>
          <w:lang w:eastAsia="ru-RU"/>
        </w:rPr>
      </w:pPr>
      <w:r>
        <w:rPr>
          <w:rFonts w:ascii="Times New Roman" w:eastAsia="Times New Roman" w:hAnsi="Times New Roman" w:cs="Times New Roman"/>
          <w:b/>
          <w:bCs/>
          <w:color w:val="000000"/>
          <w:sz w:val="24"/>
          <w:szCs w:val="24"/>
          <w:lang w:eastAsia="ru-RU"/>
        </w:rPr>
        <w:t xml:space="preserve">Глава </w:t>
      </w:r>
      <w:r w:rsidR="00F83AB9">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b/>
          <w:bCs/>
          <w:color w:val="000000"/>
          <w:sz w:val="24"/>
          <w:szCs w:val="24"/>
          <w:lang w:eastAsia="ru-RU"/>
        </w:rPr>
        <w:t>.</w:t>
      </w:r>
      <w:r w:rsidRPr="00F61E1C">
        <w:rPr>
          <w:rFonts w:ascii="Times New Roman" w:eastAsia="Times New Roman" w:hAnsi="Times New Roman" w:cs="Times New Roman"/>
          <w:b/>
          <w:bCs/>
          <w:color w:val="000000"/>
          <w:sz w:val="24"/>
          <w:szCs w:val="24"/>
          <w:lang w:eastAsia="ru-RU"/>
        </w:rPr>
        <w:t xml:space="preserve"> «Правовое регулирование общественных отношений» </w:t>
      </w:r>
    </w:p>
    <w:p w:rsidR="00F61E1C" w:rsidRPr="00F61E1C" w:rsidRDefault="00F61E1C" w:rsidP="00F61E1C">
      <w:pPr>
        <w:shd w:val="clear" w:color="auto" w:fill="FFFFFF"/>
        <w:spacing w:after="107" w:line="240" w:lineRule="auto"/>
        <w:ind w:firstLine="851"/>
        <w:jc w:val="both"/>
        <w:rPr>
          <w:rFonts w:ascii="Arial" w:eastAsia="Times New Roman" w:hAnsi="Arial" w:cs="Arial"/>
          <w:color w:val="000000"/>
          <w:sz w:val="15"/>
          <w:szCs w:val="15"/>
          <w:lang w:eastAsia="ru-RU"/>
        </w:rPr>
      </w:pPr>
      <w:r w:rsidRPr="00F61E1C">
        <w:rPr>
          <w:rFonts w:ascii="Times New Roman" w:eastAsia="Times New Roman" w:hAnsi="Times New Roman" w:cs="Times New Roman"/>
          <w:color w:val="000000"/>
          <w:sz w:val="24"/>
          <w:szCs w:val="24"/>
          <w:lang w:eastAsia="ru-RU"/>
        </w:rPr>
        <w:lastRenderedPageBreak/>
        <w:t>Право в системе социальных норм. Система права: основные отрасли, институты, отношения. Публичное и частное право. Источники права. Правовые акты. Конституция в иерархии нормативных актов. Правоотношения и правонарушения. Виды юридической ответственности. Система судебной защиты прав человека. Развитие права в современной России. Современное российское законодательство. Основы государственного, административного, гражданского, трудового, семейного и уголовного права. Правовая защита природы. Предпосылки правомерного поведения. Правосознание. Правовая культура.</w:t>
      </w:r>
      <w:r>
        <w:rPr>
          <w:rFonts w:ascii="Times New Roman" w:eastAsia="Times New Roman" w:hAnsi="Times New Roman" w:cs="Times New Roman"/>
          <w:color w:val="000000"/>
          <w:sz w:val="24"/>
          <w:szCs w:val="24"/>
          <w:lang w:eastAsia="ru-RU"/>
        </w:rPr>
        <w:t xml:space="preserve"> Международная защита прав человека. Правовые основы антитеррористической политики РФ</w:t>
      </w:r>
    </w:p>
    <w:p w:rsidR="00F83AB9" w:rsidRPr="00F61E1C" w:rsidRDefault="00F83AB9" w:rsidP="00F83AB9">
      <w:pPr>
        <w:shd w:val="clear" w:color="auto" w:fill="FFFFFF"/>
        <w:spacing w:after="107" w:line="240" w:lineRule="auto"/>
        <w:ind w:firstLine="851"/>
        <w:jc w:val="both"/>
        <w:rPr>
          <w:rFonts w:ascii="Arial" w:eastAsia="Times New Roman" w:hAnsi="Arial" w:cs="Arial"/>
          <w:color w:val="000000"/>
          <w:sz w:val="15"/>
          <w:szCs w:val="15"/>
          <w:lang w:eastAsia="ru-RU"/>
        </w:rPr>
      </w:pPr>
      <w:r>
        <w:rPr>
          <w:rFonts w:ascii="Times New Roman" w:eastAsia="Times New Roman" w:hAnsi="Times New Roman" w:cs="Times New Roman"/>
          <w:b/>
          <w:bCs/>
          <w:color w:val="000000"/>
          <w:sz w:val="24"/>
          <w:szCs w:val="24"/>
          <w:lang w:eastAsia="ru-RU"/>
        </w:rPr>
        <w:t xml:space="preserve">Глава 6. </w:t>
      </w:r>
      <w:r w:rsidRPr="00F61E1C">
        <w:rPr>
          <w:rFonts w:ascii="Times New Roman" w:eastAsia="Times New Roman" w:hAnsi="Times New Roman" w:cs="Times New Roman"/>
          <w:b/>
          <w:bCs/>
          <w:color w:val="000000"/>
          <w:sz w:val="24"/>
          <w:szCs w:val="24"/>
          <w:lang w:eastAsia="ru-RU"/>
        </w:rPr>
        <w:t>Общество как мир культуры»</w:t>
      </w:r>
    </w:p>
    <w:p w:rsidR="00F83AB9" w:rsidRPr="00F61E1C" w:rsidRDefault="00F83AB9" w:rsidP="00F83AB9">
      <w:pPr>
        <w:shd w:val="clear" w:color="auto" w:fill="FFFFFF"/>
        <w:spacing w:after="107" w:line="240" w:lineRule="auto"/>
        <w:ind w:firstLine="851"/>
        <w:jc w:val="both"/>
        <w:rPr>
          <w:rFonts w:ascii="Arial" w:eastAsia="Times New Roman" w:hAnsi="Arial" w:cs="Arial"/>
          <w:color w:val="000000"/>
          <w:sz w:val="15"/>
          <w:szCs w:val="15"/>
          <w:lang w:eastAsia="ru-RU"/>
        </w:rPr>
      </w:pPr>
      <w:r w:rsidRPr="00F61E1C">
        <w:rPr>
          <w:rFonts w:ascii="Times New Roman" w:eastAsia="Times New Roman" w:hAnsi="Times New Roman" w:cs="Times New Roman"/>
          <w:color w:val="000000"/>
          <w:sz w:val="24"/>
          <w:szCs w:val="24"/>
          <w:lang w:eastAsia="ru-RU"/>
        </w:rPr>
        <w:t>Духовная</w:t>
      </w:r>
      <w:r w:rsidRPr="00F61E1C">
        <w:rPr>
          <w:rFonts w:ascii="Times New Roman" w:eastAsia="Times New Roman" w:hAnsi="Times New Roman" w:cs="Times New Roman"/>
          <w:b/>
          <w:bCs/>
          <w:color w:val="000000"/>
          <w:sz w:val="24"/>
          <w:szCs w:val="24"/>
          <w:lang w:eastAsia="ru-RU"/>
        </w:rPr>
        <w:t> </w:t>
      </w:r>
      <w:r w:rsidRPr="00F61E1C">
        <w:rPr>
          <w:rFonts w:ascii="Times New Roman" w:eastAsia="Times New Roman" w:hAnsi="Times New Roman" w:cs="Times New Roman"/>
          <w:color w:val="000000"/>
          <w:sz w:val="24"/>
          <w:szCs w:val="24"/>
          <w:lang w:eastAsia="ru-RU"/>
        </w:rPr>
        <w:t>жизнь общества. Культура и духовная жизнь. Формы и разновидности культуры:</w:t>
      </w:r>
      <w:r w:rsidRPr="00F61E1C">
        <w:rPr>
          <w:rFonts w:ascii="Times New Roman" w:eastAsia="Times New Roman" w:hAnsi="Times New Roman" w:cs="Times New Roman"/>
          <w:b/>
          <w:bCs/>
          <w:color w:val="000000"/>
          <w:sz w:val="24"/>
          <w:szCs w:val="24"/>
          <w:lang w:eastAsia="ru-RU"/>
        </w:rPr>
        <w:t> </w:t>
      </w:r>
      <w:r w:rsidRPr="00F61E1C">
        <w:rPr>
          <w:rFonts w:ascii="Times New Roman" w:eastAsia="Times New Roman" w:hAnsi="Times New Roman" w:cs="Times New Roman"/>
          <w:color w:val="000000"/>
          <w:sz w:val="24"/>
          <w:szCs w:val="24"/>
          <w:lang w:eastAsia="ru-RU"/>
        </w:rPr>
        <w:t>народная, массовая и элитарная. Диалог культур. Средства массовой информации. Наука и образование. Наука, ее роль в современном</w:t>
      </w:r>
      <w:r w:rsidRPr="00F61E1C">
        <w:rPr>
          <w:rFonts w:ascii="Times New Roman" w:eastAsia="Times New Roman" w:hAnsi="Times New Roman" w:cs="Times New Roman"/>
          <w:b/>
          <w:bCs/>
          <w:color w:val="000000"/>
          <w:sz w:val="24"/>
          <w:szCs w:val="24"/>
          <w:lang w:eastAsia="ru-RU"/>
        </w:rPr>
        <w:t> </w:t>
      </w:r>
      <w:r w:rsidRPr="00F61E1C">
        <w:rPr>
          <w:rFonts w:ascii="Times New Roman" w:eastAsia="Times New Roman" w:hAnsi="Times New Roman" w:cs="Times New Roman"/>
          <w:color w:val="000000"/>
          <w:sz w:val="24"/>
          <w:szCs w:val="24"/>
          <w:lang w:eastAsia="ru-RU"/>
        </w:rPr>
        <w:t>мире. Этика ученого. Непрерывное образование и самообразование. Мораль</w:t>
      </w:r>
      <w:r w:rsidRPr="00F61E1C">
        <w:rPr>
          <w:rFonts w:ascii="Times New Roman" w:eastAsia="Times New Roman" w:hAnsi="Times New Roman" w:cs="Times New Roman"/>
          <w:b/>
          <w:bCs/>
          <w:color w:val="000000"/>
          <w:sz w:val="24"/>
          <w:szCs w:val="24"/>
          <w:lang w:eastAsia="ru-RU"/>
        </w:rPr>
        <w:t> </w:t>
      </w:r>
      <w:r w:rsidRPr="00F61E1C">
        <w:rPr>
          <w:rFonts w:ascii="Times New Roman" w:eastAsia="Times New Roman" w:hAnsi="Times New Roman" w:cs="Times New Roman"/>
          <w:color w:val="000000"/>
          <w:sz w:val="24"/>
          <w:szCs w:val="24"/>
          <w:lang w:eastAsia="ru-RU"/>
        </w:rPr>
        <w:t>и религия. Мораль, ее категории. Религия, ее роль в</w:t>
      </w:r>
      <w:r w:rsidRPr="00F61E1C">
        <w:rPr>
          <w:rFonts w:ascii="Times New Roman" w:eastAsia="Times New Roman" w:hAnsi="Times New Roman" w:cs="Times New Roman"/>
          <w:b/>
          <w:bCs/>
          <w:color w:val="000000"/>
          <w:sz w:val="24"/>
          <w:szCs w:val="24"/>
          <w:lang w:eastAsia="ru-RU"/>
        </w:rPr>
        <w:t> </w:t>
      </w:r>
      <w:r w:rsidRPr="00F61E1C">
        <w:rPr>
          <w:rFonts w:ascii="Times New Roman" w:eastAsia="Times New Roman" w:hAnsi="Times New Roman" w:cs="Times New Roman"/>
          <w:color w:val="000000"/>
          <w:sz w:val="24"/>
          <w:szCs w:val="24"/>
          <w:lang w:eastAsia="ru-RU"/>
        </w:rPr>
        <w:t>жизни общества. Нравственная культура. Искусство и духовная жизнь. Искусство, его формы</w:t>
      </w:r>
      <w:r w:rsidRPr="00F61E1C">
        <w:rPr>
          <w:rFonts w:ascii="Times New Roman" w:eastAsia="Times New Roman" w:hAnsi="Times New Roman" w:cs="Times New Roman"/>
          <w:b/>
          <w:bCs/>
          <w:color w:val="000000"/>
          <w:sz w:val="24"/>
          <w:szCs w:val="24"/>
          <w:lang w:eastAsia="ru-RU"/>
        </w:rPr>
        <w:t>, </w:t>
      </w:r>
      <w:r w:rsidRPr="00F61E1C">
        <w:rPr>
          <w:rFonts w:ascii="Times New Roman" w:eastAsia="Times New Roman" w:hAnsi="Times New Roman" w:cs="Times New Roman"/>
          <w:color w:val="000000"/>
          <w:sz w:val="24"/>
          <w:szCs w:val="24"/>
          <w:lang w:eastAsia="ru-RU"/>
        </w:rPr>
        <w:t>основные направления. Эстетическая культура.</w:t>
      </w:r>
      <w:r w:rsidRPr="00F61E1C">
        <w:rPr>
          <w:rFonts w:ascii="Times New Roman" w:eastAsia="Times New Roman" w:hAnsi="Times New Roman" w:cs="Times New Roman"/>
          <w:b/>
          <w:bCs/>
          <w:color w:val="000000"/>
          <w:sz w:val="24"/>
          <w:szCs w:val="24"/>
          <w:lang w:eastAsia="ru-RU"/>
        </w:rPr>
        <w:t> </w:t>
      </w:r>
      <w:r w:rsidRPr="00F61E1C">
        <w:rPr>
          <w:rFonts w:ascii="Times New Roman" w:eastAsia="Times New Roman" w:hAnsi="Times New Roman" w:cs="Times New Roman"/>
          <w:color w:val="000000"/>
          <w:sz w:val="24"/>
          <w:szCs w:val="24"/>
          <w:lang w:eastAsia="ru-RU"/>
        </w:rPr>
        <w:t>Тенденции духовной жизни</w:t>
      </w:r>
      <w:r w:rsidRPr="00F83AB9">
        <w:rPr>
          <w:rFonts w:ascii="Times New Roman" w:eastAsia="Times New Roman" w:hAnsi="Times New Roman" w:cs="Times New Roman"/>
          <w:color w:val="000000"/>
          <w:sz w:val="24"/>
          <w:szCs w:val="24"/>
          <w:lang w:eastAsia="ru-RU"/>
        </w:rPr>
        <w:t xml:space="preserve"> </w:t>
      </w:r>
      <w:r w:rsidRPr="00F61E1C">
        <w:rPr>
          <w:rFonts w:ascii="Times New Roman" w:eastAsia="Times New Roman" w:hAnsi="Times New Roman" w:cs="Times New Roman"/>
          <w:color w:val="000000"/>
          <w:sz w:val="24"/>
          <w:szCs w:val="24"/>
          <w:lang w:eastAsia="ru-RU"/>
        </w:rPr>
        <w:t>современной России.</w:t>
      </w:r>
    </w:p>
    <w:p w:rsidR="00F61E1C" w:rsidRDefault="00F61E1C" w:rsidP="00F61E1C">
      <w:pPr>
        <w:spacing w:after="107" w:line="240" w:lineRule="auto"/>
        <w:ind w:firstLine="851"/>
        <w:jc w:val="both"/>
        <w:rPr>
          <w:rFonts w:ascii="Times New Roman" w:eastAsia="Times New Roman" w:hAnsi="Times New Roman" w:cs="Times New Roman"/>
          <w:b/>
          <w:bCs/>
          <w:color w:val="000000"/>
          <w:sz w:val="24"/>
          <w:szCs w:val="24"/>
          <w:lang w:eastAsia="ru-RU"/>
        </w:rPr>
      </w:pPr>
      <w:r w:rsidRPr="00F61E1C">
        <w:rPr>
          <w:rFonts w:ascii="Times New Roman" w:eastAsia="Times New Roman" w:hAnsi="Times New Roman" w:cs="Times New Roman"/>
          <w:b/>
          <w:bCs/>
          <w:color w:val="000000"/>
          <w:sz w:val="24"/>
          <w:szCs w:val="24"/>
          <w:lang w:eastAsia="ru-RU"/>
        </w:rPr>
        <w:t xml:space="preserve">Итоговое повторение </w:t>
      </w:r>
    </w:p>
    <w:p w:rsidR="00F61E1C" w:rsidRDefault="00F61E1C" w:rsidP="00F61E1C">
      <w:pPr>
        <w:spacing w:after="107" w:line="240" w:lineRule="auto"/>
        <w:ind w:firstLine="851"/>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Проектная деятельность</w:t>
      </w:r>
    </w:p>
    <w:p w:rsidR="00E73D73" w:rsidRDefault="00E73D73" w:rsidP="00E73D73">
      <w:pPr>
        <w:spacing w:after="107" w:line="240" w:lineRule="auto"/>
        <w:ind w:firstLine="851"/>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 класс</w:t>
      </w:r>
    </w:p>
    <w:p w:rsidR="00E73D73" w:rsidRPr="00C72160" w:rsidRDefault="00C72160" w:rsidP="00C72160">
      <w:pPr>
        <w:spacing w:after="107" w:line="240" w:lineRule="auto"/>
        <w:ind w:firstLine="851"/>
        <w:jc w:val="both"/>
        <w:rPr>
          <w:rFonts w:ascii="Times New Roman" w:eastAsia="Times New Roman" w:hAnsi="Times New Roman" w:cs="Times New Roman"/>
          <w:b/>
          <w:color w:val="000000"/>
          <w:sz w:val="24"/>
          <w:szCs w:val="24"/>
          <w:lang w:eastAsia="ru-RU"/>
        </w:rPr>
      </w:pPr>
      <w:r w:rsidRPr="00C72160">
        <w:rPr>
          <w:rFonts w:ascii="Times New Roman" w:eastAsia="Times New Roman" w:hAnsi="Times New Roman" w:cs="Times New Roman"/>
          <w:b/>
          <w:color w:val="000000"/>
          <w:sz w:val="24"/>
          <w:szCs w:val="24"/>
          <w:lang w:eastAsia="ru-RU"/>
        </w:rPr>
        <w:t>Введение</w:t>
      </w:r>
    </w:p>
    <w:p w:rsidR="00987CF1" w:rsidRPr="00C72160" w:rsidRDefault="00987CF1" w:rsidP="00987CF1">
      <w:pPr>
        <w:spacing w:after="107" w:line="240" w:lineRule="auto"/>
        <w:ind w:firstLine="851"/>
        <w:jc w:val="both"/>
        <w:rPr>
          <w:rFonts w:ascii="Times New Roman" w:eastAsia="Times New Roman" w:hAnsi="Times New Roman" w:cs="Times New Roman"/>
          <w:b/>
          <w:color w:val="000000"/>
          <w:sz w:val="24"/>
          <w:szCs w:val="24"/>
          <w:lang w:eastAsia="ru-RU"/>
        </w:rPr>
      </w:pPr>
      <w:r w:rsidRPr="00C72160">
        <w:rPr>
          <w:rFonts w:ascii="Times New Roman" w:eastAsia="Times New Roman" w:hAnsi="Times New Roman" w:cs="Times New Roman"/>
          <w:b/>
          <w:color w:val="000000"/>
          <w:sz w:val="24"/>
          <w:szCs w:val="24"/>
          <w:lang w:eastAsia="ru-RU"/>
        </w:rPr>
        <w:t xml:space="preserve">Глава </w:t>
      </w:r>
      <w:r>
        <w:rPr>
          <w:rFonts w:ascii="Times New Roman" w:eastAsia="Times New Roman" w:hAnsi="Times New Roman" w:cs="Times New Roman"/>
          <w:b/>
          <w:color w:val="000000"/>
          <w:sz w:val="24"/>
          <w:szCs w:val="24"/>
          <w:lang w:eastAsia="ru-RU"/>
        </w:rPr>
        <w:t>1</w:t>
      </w:r>
      <w:r w:rsidRPr="00C72160">
        <w:rPr>
          <w:rFonts w:ascii="Times New Roman" w:eastAsia="Times New Roman" w:hAnsi="Times New Roman" w:cs="Times New Roman"/>
          <w:b/>
          <w:color w:val="000000"/>
          <w:sz w:val="24"/>
          <w:szCs w:val="24"/>
          <w:lang w:eastAsia="ru-RU"/>
        </w:rPr>
        <w:t>. Социальная сфера</w:t>
      </w:r>
    </w:p>
    <w:p w:rsidR="00987CF1" w:rsidRPr="00C72160" w:rsidRDefault="00987CF1" w:rsidP="00987CF1">
      <w:pPr>
        <w:spacing w:after="107" w:line="240" w:lineRule="auto"/>
        <w:ind w:firstLine="851"/>
        <w:jc w:val="both"/>
        <w:rPr>
          <w:rFonts w:ascii="Times New Roman" w:eastAsia="Times New Roman" w:hAnsi="Times New Roman" w:cs="Times New Roman"/>
          <w:color w:val="000000"/>
          <w:sz w:val="24"/>
          <w:szCs w:val="24"/>
          <w:lang w:eastAsia="ru-RU"/>
        </w:rPr>
      </w:pPr>
      <w:r w:rsidRPr="00C72160">
        <w:rPr>
          <w:rFonts w:ascii="Times New Roman" w:eastAsia="Times New Roman" w:hAnsi="Times New Roman" w:cs="Times New Roman"/>
          <w:color w:val="000000"/>
          <w:sz w:val="24"/>
          <w:szCs w:val="24"/>
          <w:lang w:eastAsia="ru-RU"/>
        </w:rPr>
        <w:t>Социальная структура общества. Социальные нормы и отклоняющееся поведение. Нации и межнациональные отношения. Семья и быт. Гендер – социальный пол. Молодежь в современном обществе. Демографическая ситуация в современной России.</w:t>
      </w:r>
    </w:p>
    <w:p w:rsidR="00987CF1" w:rsidRPr="00C72160" w:rsidRDefault="00987CF1" w:rsidP="00987CF1">
      <w:pPr>
        <w:spacing w:after="107" w:line="240" w:lineRule="auto"/>
        <w:ind w:firstLine="851"/>
        <w:jc w:val="both"/>
        <w:rPr>
          <w:rFonts w:ascii="Times New Roman" w:eastAsia="Times New Roman" w:hAnsi="Times New Roman" w:cs="Times New Roman"/>
          <w:b/>
          <w:color w:val="000000"/>
          <w:sz w:val="24"/>
          <w:szCs w:val="24"/>
          <w:lang w:eastAsia="ru-RU"/>
        </w:rPr>
      </w:pPr>
      <w:r w:rsidRPr="00C72160">
        <w:rPr>
          <w:rFonts w:ascii="Times New Roman" w:eastAsia="Times New Roman" w:hAnsi="Times New Roman" w:cs="Times New Roman"/>
          <w:b/>
          <w:color w:val="000000"/>
          <w:sz w:val="24"/>
          <w:szCs w:val="24"/>
          <w:lang w:eastAsia="ru-RU"/>
        </w:rPr>
        <w:t xml:space="preserve">Глава </w:t>
      </w:r>
      <w:r>
        <w:rPr>
          <w:rFonts w:ascii="Times New Roman" w:eastAsia="Times New Roman" w:hAnsi="Times New Roman" w:cs="Times New Roman"/>
          <w:b/>
          <w:color w:val="000000"/>
          <w:sz w:val="24"/>
          <w:szCs w:val="24"/>
          <w:lang w:eastAsia="ru-RU"/>
        </w:rPr>
        <w:t>2</w:t>
      </w:r>
      <w:r w:rsidRPr="00C72160">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eastAsia="ru-RU"/>
        </w:rPr>
        <w:t>Политическая жизнь современного общества</w:t>
      </w:r>
    </w:p>
    <w:p w:rsidR="00987CF1" w:rsidRPr="00C72160" w:rsidRDefault="00987CF1" w:rsidP="00987CF1">
      <w:pPr>
        <w:spacing w:after="107" w:line="240" w:lineRule="auto"/>
        <w:ind w:firstLine="851"/>
        <w:jc w:val="both"/>
        <w:rPr>
          <w:rFonts w:ascii="Times New Roman" w:eastAsia="Times New Roman" w:hAnsi="Times New Roman" w:cs="Times New Roman"/>
          <w:color w:val="000000"/>
          <w:sz w:val="24"/>
          <w:szCs w:val="24"/>
          <w:lang w:eastAsia="ru-RU"/>
        </w:rPr>
      </w:pPr>
      <w:r w:rsidRPr="00C72160">
        <w:rPr>
          <w:rFonts w:ascii="Times New Roman" w:eastAsia="Times New Roman" w:hAnsi="Times New Roman" w:cs="Times New Roman"/>
          <w:color w:val="000000"/>
          <w:sz w:val="24"/>
          <w:szCs w:val="24"/>
          <w:lang w:eastAsia="ru-RU"/>
        </w:rPr>
        <w:t>Политика и власть. Политическая система. Гражданское общество и правовое государство. Демократические выборы. Политические партии и партийные системы. Политическая элита и политическое лидерство. Политическое сознание. Политическое поведение. Политический процесс и культура политического участия</w:t>
      </w:r>
    </w:p>
    <w:p w:rsidR="00C72160" w:rsidRPr="00C72160" w:rsidRDefault="00C72160" w:rsidP="00C72160">
      <w:pPr>
        <w:spacing w:after="107" w:line="240" w:lineRule="auto"/>
        <w:ind w:firstLine="851"/>
        <w:jc w:val="both"/>
        <w:rPr>
          <w:rFonts w:ascii="Times New Roman" w:eastAsia="Times New Roman" w:hAnsi="Times New Roman" w:cs="Times New Roman"/>
          <w:b/>
          <w:color w:val="000000"/>
          <w:sz w:val="24"/>
          <w:szCs w:val="24"/>
          <w:lang w:eastAsia="ru-RU"/>
        </w:rPr>
      </w:pPr>
      <w:r w:rsidRPr="00C72160">
        <w:rPr>
          <w:rFonts w:ascii="Times New Roman" w:eastAsia="Times New Roman" w:hAnsi="Times New Roman" w:cs="Times New Roman"/>
          <w:b/>
          <w:color w:val="000000"/>
          <w:sz w:val="24"/>
          <w:szCs w:val="24"/>
          <w:lang w:eastAsia="ru-RU"/>
        </w:rPr>
        <w:t xml:space="preserve">Глава </w:t>
      </w:r>
      <w:r w:rsidR="00987CF1">
        <w:rPr>
          <w:rFonts w:ascii="Times New Roman" w:eastAsia="Times New Roman" w:hAnsi="Times New Roman" w:cs="Times New Roman"/>
          <w:b/>
          <w:color w:val="000000"/>
          <w:sz w:val="24"/>
          <w:szCs w:val="24"/>
          <w:lang w:eastAsia="ru-RU"/>
        </w:rPr>
        <w:t>3</w:t>
      </w:r>
      <w:r w:rsidRPr="00C72160">
        <w:rPr>
          <w:rFonts w:ascii="Times New Roman" w:eastAsia="Times New Roman" w:hAnsi="Times New Roman" w:cs="Times New Roman"/>
          <w:b/>
          <w:color w:val="000000"/>
          <w:sz w:val="24"/>
          <w:szCs w:val="24"/>
          <w:lang w:eastAsia="ru-RU"/>
        </w:rPr>
        <w:t>. Экономическая жизнь общества</w:t>
      </w:r>
    </w:p>
    <w:p w:rsidR="00C72160" w:rsidRDefault="00C72160" w:rsidP="00C72160">
      <w:pPr>
        <w:spacing w:after="107" w:line="240" w:lineRule="auto"/>
        <w:ind w:firstLine="851"/>
        <w:jc w:val="both"/>
        <w:rPr>
          <w:rFonts w:ascii="Times New Roman" w:eastAsia="Times New Roman" w:hAnsi="Times New Roman" w:cs="Times New Roman"/>
          <w:color w:val="000000"/>
          <w:sz w:val="24"/>
          <w:szCs w:val="24"/>
          <w:lang w:eastAsia="ru-RU"/>
        </w:rPr>
      </w:pPr>
      <w:r w:rsidRPr="00C72160">
        <w:rPr>
          <w:rFonts w:ascii="Times New Roman" w:eastAsia="Times New Roman" w:hAnsi="Times New Roman" w:cs="Times New Roman"/>
          <w:color w:val="000000"/>
          <w:sz w:val="24"/>
          <w:szCs w:val="24"/>
          <w:lang w:eastAsia="ru-RU"/>
        </w:rPr>
        <w:t>Роль экономики в жизни общества. Экономика: наука и хозяйство. Экономический рост и развитие. Рыночные отношения в экономике. Фирма в экономике. Правовые основы предпринимательской деятельности. Слагаемые успеха в бизнесе. Экономика и государство. Финансы в экономике. Занятость и безработица. Мировая экономика. Экономическая культура</w:t>
      </w:r>
    </w:p>
    <w:p w:rsidR="00F61E1C" w:rsidRPr="00C72160" w:rsidRDefault="00F61E1C" w:rsidP="00C72160">
      <w:pPr>
        <w:spacing w:after="0" w:line="240" w:lineRule="auto"/>
        <w:ind w:left="720"/>
        <w:jc w:val="both"/>
        <w:rPr>
          <w:rFonts w:ascii="Times New Roman" w:eastAsia="Times New Roman" w:hAnsi="Times New Roman" w:cs="Times New Roman"/>
          <w:color w:val="000000"/>
          <w:sz w:val="24"/>
          <w:szCs w:val="24"/>
          <w:lang w:eastAsia="ru-RU"/>
        </w:rPr>
      </w:pPr>
    </w:p>
    <w:p w:rsidR="00EA1012" w:rsidRPr="003F381D" w:rsidRDefault="00EA1012" w:rsidP="003F381D">
      <w:pPr>
        <w:spacing w:after="0" w:line="240" w:lineRule="auto"/>
        <w:ind w:left="720"/>
        <w:jc w:val="center"/>
        <w:rPr>
          <w:rFonts w:ascii="Times New Roman" w:hAnsi="Times New Roman" w:cs="Times New Roman"/>
          <w:b/>
          <w:bCs/>
          <w:sz w:val="24"/>
          <w:szCs w:val="24"/>
        </w:rPr>
      </w:pPr>
      <w:proofErr w:type="gramStart"/>
      <w:r w:rsidRPr="003F381D">
        <w:rPr>
          <w:rFonts w:ascii="Times New Roman" w:hAnsi="Times New Roman" w:cs="Times New Roman"/>
          <w:b/>
          <w:bCs/>
          <w:sz w:val="24"/>
          <w:szCs w:val="24"/>
        </w:rPr>
        <w:t>Учебно-методическое</w:t>
      </w:r>
      <w:proofErr w:type="gramEnd"/>
      <w:r w:rsidRPr="003F381D">
        <w:rPr>
          <w:rFonts w:ascii="Times New Roman" w:hAnsi="Times New Roman" w:cs="Times New Roman"/>
          <w:b/>
          <w:bCs/>
          <w:sz w:val="24"/>
          <w:szCs w:val="24"/>
        </w:rPr>
        <w:t xml:space="preserve"> обеспечения </w:t>
      </w:r>
    </w:p>
    <w:p w:rsidR="002548BB" w:rsidRPr="003F381D" w:rsidRDefault="002548BB" w:rsidP="00C72160">
      <w:pPr>
        <w:spacing w:after="0" w:line="240" w:lineRule="auto"/>
        <w:ind w:firstLine="720"/>
        <w:jc w:val="both"/>
        <w:rPr>
          <w:rFonts w:ascii="Times New Roman" w:hAnsi="Times New Roman" w:cs="Times New Roman"/>
          <w:b/>
          <w:bCs/>
          <w:i/>
          <w:sz w:val="24"/>
          <w:szCs w:val="24"/>
        </w:rPr>
      </w:pPr>
      <w:r w:rsidRPr="003F381D">
        <w:rPr>
          <w:rFonts w:ascii="Times New Roman" w:hAnsi="Times New Roman" w:cs="Times New Roman"/>
          <w:b/>
          <w:bCs/>
          <w:i/>
          <w:sz w:val="24"/>
          <w:szCs w:val="24"/>
        </w:rPr>
        <w:t>10 класс</w:t>
      </w:r>
    </w:p>
    <w:p w:rsidR="002548BB" w:rsidRPr="003F381D" w:rsidRDefault="002548BB" w:rsidP="00C72160">
      <w:pPr>
        <w:spacing w:after="0" w:line="240" w:lineRule="auto"/>
        <w:ind w:firstLine="720"/>
        <w:jc w:val="both"/>
        <w:rPr>
          <w:rFonts w:ascii="Times New Roman" w:hAnsi="Times New Roman" w:cs="Times New Roman"/>
          <w:b/>
          <w:bCs/>
          <w:i/>
          <w:sz w:val="24"/>
          <w:szCs w:val="24"/>
        </w:rPr>
      </w:pPr>
      <w:r w:rsidRPr="003F381D">
        <w:rPr>
          <w:rFonts w:ascii="Times New Roman" w:hAnsi="Times New Roman" w:cs="Times New Roman"/>
          <w:b/>
          <w:bCs/>
          <w:i/>
          <w:sz w:val="24"/>
          <w:szCs w:val="24"/>
        </w:rPr>
        <w:t>О</w:t>
      </w:r>
      <w:r w:rsidR="00DD0D3F" w:rsidRPr="003F381D">
        <w:rPr>
          <w:rFonts w:ascii="Times New Roman" w:hAnsi="Times New Roman" w:cs="Times New Roman"/>
          <w:b/>
          <w:bCs/>
          <w:i/>
          <w:sz w:val="24"/>
          <w:szCs w:val="24"/>
        </w:rPr>
        <w:t>сновные</w:t>
      </w:r>
      <w:r w:rsidRPr="003F381D">
        <w:rPr>
          <w:rFonts w:ascii="Times New Roman" w:hAnsi="Times New Roman" w:cs="Times New Roman"/>
          <w:b/>
          <w:bCs/>
          <w:i/>
          <w:sz w:val="24"/>
          <w:szCs w:val="24"/>
        </w:rPr>
        <w:t xml:space="preserve"> </w:t>
      </w:r>
    </w:p>
    <w:p w:rsidR="00E85965" w:rsidRPr="003F381D" w:rsidRDefault="00E85965" w:rsidP="00C72160">
      <w:pPr>
        <w:widowControl w:val="0"/>
        <w:numPr>
          <w:ilvl w:val="0"/>
          <w:numId w:val="2"/>
        </w:numPr>
        <w:suppressAutoHyphens/>
        <w:spacing w:after="0" w:line="240" w:lineRule="auto"/>
        <w:ind w:left="0" w:firstLine="720"/>
        <w:jc w:val="both"/>
        <w:rPr>
          <w:rFonts w:ascii="Times New Roman" w:hAnsi="Times New Roman" w:cs="Times New Roman"/>
          <w:sz w:val="24"/>
          <w:szCs w:val="24"/>
        </w:rPr>
      </w:pPr>
      <w:r w:rsidRPr="003F381D">
        <w:rPr>
          <w:rFonts w:ascii="Times New Roman" w:hAnsi="Times New Roman" w:cs="Times New Roman"/>
          <w:sz w:val="24"/>
          <w:szCs w:val="24"/>
        </w:rPr>
        <w:t>Обществознание. 10 класс : учеб</w:t>
      </w:r>
      <w:proofErr w:type="gramStart"/>
      <w:r w:rsidRPr="003F381D">
        <w:rPr>
          <w:rFonts w:ascii="Times New Roman" w:hAnsi="Times New Roman" w:cs="Times New Roman"/>
          <w:sz w:val="24"/>
          <w:szCs w:val="24"/>
        </w:rPr>
        <w:t>.</w:t>
      </w:r>
      <w:proofErr w:type="gramEnd"/>
      <w:r w:rsidRPr="003F381D">
        <w:rPr>
          <w:rFonts w:ascii="Times New Roman" w:hAnsi="Times New Roman" w:cs="Times New Roman"/>
          <w:sz w:val="24"/>
          <w:szCs w:val="24"/>
        </w:rPr>
        <w:t xml:space="preserve"> </w:t>
      </w:r>
      <w:proofErr w:type="gramStart"/>
      <w:r w:rsidRPr="003F381D">
        <w:rPr>
          <w:rFonts w:ascii="Times New Roman" w:hAnsi="Times New Roman" w:cs="Times New Roman"/>
          <w:sz w:val="24"/>
          <w:szCs w:val="24"/>
        </w:rPr>
        <w:t>д</w:t>
      </w:r>
      <w:proofErr w:type="gramEnd"/>
      <w:r w:rsidRPr="003F381D">
        <w:rPr>
          <w:rFonts w:ascii="Times New Roman" w:hAnsi="Times New Roman" w:cs="Times New Roman"/>
          <w:sz w:val="24"/>
          <w:szCs w:val="24"/>
        </w:rPr>
        <w:t xml:space="preserve">ля </w:t>
      </w:r>
      <w:proofErr w:type="spellStart"/>
      <w:r w:rsidRPr="003F381D">
        <w:rPr>
          <w:rFonts w:ascii="Times New Roman" w:hAnsi="Times New Roman" w:cs="Times New Roman"/>
          <w:sz w:val="24"/>
          <w:szCs w:val="24"/>
        </w:rPr>
        <w:t>общеобразоват</w:t>
      </w:r>
      <w:proofErr w:type="spellEnd"/>
      <w:r w:rsidRPr="003F381D">
        <w:rPr>
          <w:rFonts w:ascii="Times New Roman" w:hAnsi="Times New Roman" w:cs="Times New Roman"/>
          <w:sz w:val="24"/>
          <w:szCs w:val="24"/>
        </w:rPr>
        <w:t>. организаций: базовый уровень / (Л.Н. Боголюбов, Ю.А. Аверьянов, А.В. Белявский и др.) ; под ред. Л.Н.Боголюбова ; Рос. Акад. наук, Рос. Акад. образования, изд-во «Просвещение». – М.</w:t>
      </w:r>
      <w:proofErr w:type="gramStart"/>
      <w:r w:rsidRPr="003F381D">
        <w:rPr>
          <w:rFonts w:ascii="Times New Roman" w:hAnsi="Times New Roman" w:cs="Times New Roman"/>
          <w:sz w:val="24"/>
          <w:szCs w:val="24"/>
        </w:rPr>
        <w:t xml:space="preserve"> :</w:t>
      </w:r>
      <w:proofErr w:type="gramEnd"/>
      <w:r w:rsidRPr="003F381D">
        <w:rPr>
          <w:rFonts w:ascii="Times New Roman" w:hAnsi="Times New Roman" w:cs="Times New Roman"/>
          <w:sz w:val="24"/>
          <w:szCs w:val="24"/>
        </w:rPr>
        <w:t xml:space="preserve"> Просвещение, 2014. – 350 с. – (Академический школьный учебник).</w:t>
      </w:r>
    </w:p>
    <w:p w:rsidR="003F381D" w:rsidRPr="003F381D" w:rsidRDefault="003F381D" w:rsidP="00C72160">
      <w:pPr>
        <w:widowControl w:val="0"/>
        <w:numPr>
          <w:ilvl w:val="0"/>
          <w:numId w:val="2"/>
        </w:numPr>
        <w:suppressAutoHyphens/>
        <w:spacing w:after="0" w:line="240" w:lineRule="auto"/>
        <w:ind w:left="0" w:firstLine="720"/>
        <w:jc w:val="both"/>
        <w:rPr>
          <w:rFonts w:ascii="Times New Roman" w:hAnsi="Times New Roman" w:cs="Times New Roman"/>
          <w:sz w:val="24"/>
          <w:szCs w:val="24"/>
        </w:rPr>
      </w:pPr>
      <w:r w:rsidRPr="003F381D">
        <w:rPr>
          <w:rFonts w:ascii="Times New Roman" w:hAnsi="Times New Roman" w:cs="Times New Roman"/>
          <w:sz w:val="24"/>
          <w:szCs w:val="24"/>
        </w:rPr>
        <w:t>Обществознание. 10 класс : учеб</w:t>
      </w:r>
      <w:proofErr w:type="gramStart"/>
      <w:r w:rsidRPr="003F381D">
        <w:rPr>
          <w:rFonts w:ascii="Times New Roman" w:hAnsi="Times New Roman" w:cs="Times New Roman"/>
          <w:sz w:val="24"/>
          <w:szCs w:val="24"/>
        </w:rPr>
        <w:t>.</w:t>
      </w:r>
      <w:proofErr w:type="gramEnd"/>
      <w:r w:rsidRPr="003F381D">
        <w:rPr>
          <w:rFonts w:ascii="Times New Roman" w:hAnsi="Times New Roman" w:cs="Times New Roman"/>
          <w:sz w:val="24"/>
          <w:szCs w:val="24"/>
        </w:rPr>
        <w:t xml:space="preserve"> </w:t>
      </w:r>
      <w:proofErr w:type="gramStart"/>
      <w:r w:rsidRPr="003F381D">
        <w:rPr>
          <w:rFonts w:ascii="Times New Roman" w:hAnsi="Times New Roman" w:cs="Times New Roman"/>
          <w:sz w:val="24"/>
          <w:szCs w:val="24"/>
        </w:rPr>
        <w:t>д</w:t>
      </w:r>
      <w:proofErr w:type="gramEnd"/>
      <w:r w:rsidRPr="003F381D">
        <w:rPr>
          <w:rFonts w:ascii="Times New Roman" w:hAnsi="Times New Roman" w:cs="Times New Roman"/>
          <w:sz w:val="24"/>
          <w:szCs w:val="24"/>
        </w:rPr>
        <w:t xml:space="preserve">ля </w:t>
      </w:r>
      <w:proofErr w:type="spellStart"/>
      <w:r w:rsidRPr="003F381D">
        <w:rPr>
          <w:rFonts w:ascii="Times New Roman" w:hAnsi="Times New Roman" w:cs="Times New Roman"/>
          <w:sz w:val="24"/>
          <w:szCs w:val="24"/>
        </w:rPr>
        <w:t>общеобразоват</w:t>
      </w:r>
      <w:proofErr w:type="spellEnd"/>
      <w:r w:rsidRPr="003F381D">
        <w:rPr>
          <w:rFonts w:ascii="Times New Roman" w:hAnsi="Times New Roman" w:cs="Times New Roman"/>
          <w:sz w:val="24"/>
          <w:szCs w:val="24"/>
        </w:rPr>
        <w:t xml:space="preserve">. учреждений : </w:t>
      </w:r>
      <w:proofErr w:type="spellStart"/>
      <w:r w:rsidRPr="003F381D">
        <w:rPr>
          <w:rFonts w:ascii="Times New Roman" w:hAnsi="Times New Roman" w:cs="Times New Roman"/>
          <w:sz w:val="24"/>
          <w:szCs w:val="24"/>
        </w:rPr>
        <w:t>профил</w:t>
      </w:r>
      <w:proofErr w:type="spellEnd"/>
      <w:r w:rsidRPr="003F381D">
        <w:rPr>
          <w:rFonts w:ascii="Times New Roman" w:hAnsi="Times New Roman" w:cs="Times New Roman"/>
          <w:sz w:val="24"/>
          <w:szCs w:val="24"/>
        </w:rPr>
        <w:t xml:space="preserve">. </w:t>
      </w:r>
      <w:r w:rsidR="00F3343B">
        <w:rPr>
          <w:rFonts w:ascii="Times New Roman" w:hAnsi="Times New Roman" w:cs="Times New Roman"/>
          <w:sz w:val="24"/>
          <w:szCs w:val="24"/>
        </w:rPr>
        <w:t>у</w:t>
      </w:r>
      <w:r w:rsidRPr="003F381D">
        <w:rPr>
          <w:rFonts w:ascii="Times New Roman" w:hAnsi="Times New Roman" w:cs="Times New Roman"/>
          <w:sz w:val="24"/>
          <w:szCs w:val="24"/>
        </w:rPr>
        <w:t xml:space="preserve">ровень / (Л. Н. Боголюбов, А. Ю. </w:t>
      </w:r>
      <w:proofErr w:type="spellStart"/>
      <w:r w:rsidRPr="003F381D">
        <w:rPr>
          <w:rFonts w:ascii="Times New Roman" w:hAnsi="Times New Roman" w:cs="Times New Roman"/>
          <w:sz w:val="24"/>
          <w:szCs w:val="24"/>
        </w:rPr>
        <w:t>Лазебникова</w:t>
      </w:r>
      <w:proofErr w:type="spellEnd"/>
      <w:r w:rsidRPr="003F381D">
        <w:rPr>
          <w:rFonts w:ascii="Times New Roman" w:hAnsi="Times New Roman" w:cs="Times New Roman"/>
          <w:sz w:val="24"/>
          <w:szCs w:val="24"/>
        </w:rPr>
        <w:t>, Н. М. Смирнова и др.); под ред. Л. Н. Боголюбова; изд-во «Просвещение». – 3-е изд. – М. : Просвещение, 2010. – 416 с.</w:t>
      </w:r>
    </w:p>
    <w:p w:rsidR="00E85965" w:rsidRPr="003F381D" w:rsidRDefault="00E85965" w:rsidP="00C72160">
      <w:pPr>
        <w:spacing w:after="0" w:line="240" w:lineRule="auto"/>
        <w:ind w:firstLine="720"/>
        <w:jc w:val="both"/>
        <w:rPr>
          <w:rFonts w:ascii="Times New Roman" w:hAnsi="Times New Roman" w:cs="Times New Roman"/>
          <w:b/>
          <w:bCs/>
          <w:i/>
          <w:sz w:val="24"/>
          <w:szCs w:val="24"/>
        </w:rPr>
      </w:pPr>
    </w:p>
    <w:p w:rsidR="002548BB" w:rsidRPr="003F381D" w:rsidRDefault="002548BB" w:rsidP="00C72160">
      <w:pPr>
        <w:spacing w:after="0" w:line="240" w:lineRule="auto"/>
        <w:ind w:firstLine="720"/>
        <w:jc w:val="both"/>
        <w:rPr>
          <w:rFonts w:ascii="Times New Roman" w:hAnsi="Times New Roman" w:cs="Times New Roman"/>
          <w:b/>
          <w:bCs/>
          <w:i/>
          <w:sz w:val="24"/>
          <w:szCs w:val="24"/>
        </w:rPr>
      </w:pPr>
      <w:r w:rsidRPr="003F381D">
        <w:rPr>
          <w:rFonts w:ascii="Times New Roman" w:hAnsi="Times New Roman" w:cs="Times New Roman"/>
          <w:b/>
          <w:bCs/>
          <w:i/>
          <w:sz w:val="24"/>
          <w:szCs w:val="24"/>
        </w:rPr>
        <w:t>11 класс</w:t>
      </w:r>
    </w:p>
    <w:p w:rsidR="00EA1012" w:rsidRPr="003F381D" w:rsidRDefault="00EA1012" w:rsidP="00C72160">
      <w:pPr>
        <w:spacing w:after="0" w:line="240" w:lineRule="auto"/>
        <w:ind w:firstLine="720"/>
        <w:jc w:val="both"/>
        <w:rPr>
          <w:rFonts w:ascii="Times New Roman" w:hAnsi="Times New Roman" w:cs="Times New Roman"/>
          <w:b/>
          <w:bCs/>
          <w:i/>
          <w:sz w:val="24"/>
          <w:szCs w:val="24"/>
        </w:rPr>
      </w:pPr>
      <w:r w:rsidRPr="003F381D">
        <w:rPr>
          <w:rFonts w:ascii="Times New Roman" w:hAnsi="Times New Roman" w:cs="Times New Roman"/>
          <w:b/>
          <w:bCs/>
          <w:i/>
          <w:sz w:val="24"/>
          <w:szCs w:val="24"/>
        </w:rPr>
        <w:t>О</w:t>
      </w:r>
      <w:r w:rsidR="00DD0D3F" w:rsidRPr="003F381D">
        <w:rPr>
          <w:rFonts w:ascii="Times New Roman" w:hAnsi="Times New Roman" w:cs="Times New Roman"/>
          <w:b/>
          <w:bCs/>
          <w:i/>
          <w:sz w:val="24"/>
          <w:szCs w:val="24"/>
        </w:rPr>
        <w:t>сновные</w:t>
      </w:r>
      <w:r w:rsidRPr="003F381D">
        <w:rPr>
          <w:rFonts w:ascii="Times New Roman" w:hAnsi="Times New Roman" w:cs="Times New Roman"/>
          <w:b/>
          <w:bCs/>
          <w:i/>
          <w:sz w:val="24"/>
          <w:szCs w:val="24"/>
        </w:rPr>
        <w:t xml:space="preserve"> </w:t>
      </w:r>
    </w:p>
    <w:p w:rsidR="002548BB" w:rsidRDefault="002548BB" w:rsidP="00C72160">
      <w:pPr>
        <w:pStyle w:val="a6"/>
        <w:numPr>
          <w:ilvl w:val="0"/>
          <w:numId w:val="1"/>
        </w:numPr>
        <w:spacing w:after="0" w:line="240" w:lineRule="auto"/>
        <w:ind w:left="0" w:firstLine="720"/>
        <w:jc w:val="both"/>
        <w:rPr>
          <w:rFonts w:ascii="Times New Roman" w:hAnsi="Times New Roman" w:cs="Times New Roman"/>
          <w:bCs/>
          <w:sz w:val="24"/>
          <w:szCs w:val="24"/>
        </w:rPr>
      </w:pPr>
      <w:r w:rsidRPr="003F381D">
        <w:rPr>
          <w:rFonts w:ascii="Times New Roman" w:hAnsi="Times New Roman" w:cs="Times New Roman"/>
          <w:bCs/>
          <w:sz w:val="24"/>
          <w:szCs w:val="24"/>
        </w:rPr>
        <w:t>Обществознание. 11 класс : учеб</w:t>
      </w:r>
      <w:proofErr w:type="gramStart"/>
      <w:r w:rsidRPr="003F381D">
        <w:rPr>
          <w:rFonts w:ascii="Times New Roman" w:hAnsi="Times New Roman" w:cs="Times New Roman"/>
          <w:bCs/>
          <w:sz w:val="24"/>
          <w:szCs w:val="24"/>
        </w:rPr>
        <w:t>.</w:t>
      </w:r>
      <w:proofErr w:type="gramEnd"/>
      <w:r w:rsidRPr="003F381D">
        <w:rPr>
          <w:rFonts w:ascii="Times New Roman" w:hAnsi="Times New Roman" w:cs="Times New Roman"/>
          <w:bCs/>
          <w:sz w:val="24"/>
          <w:szCs w:val="24"/>
        </w:rPr>
        <w:t xml:space="preserve"> </w:t>
      </w:r>
      <w:proofErr w:type="gramStart"/>
      <w:r w:rsidRPr="003F381D">
        <w:rPr>
          <w:rFonts w:ascii="Times New Roman" w:hAnsi="Times New Roman" w:cs="Times New Roman"/>
          <w:bCs/>
          <w:sz w:val="24"/>
          <w:szCs w:val="24"/>
        </w:rPr>
        <w:t>д</w:t>
      </w:r>
      <w:proofErr w:type="gramEnd"/>
      <w:r w:rsidRPr="003F381D">
        <w:rPr>
          <w:rFonts w:ascii="Times New Roman" w:hAnsi="Times New Roman" w:cs="Times New Roman"/>
          <w:bCs/>
          <w:sz w:val="24"/>
          <w:szCs w:val="24"/>
        </w:rPr>
        <w:t xml:space="preserve">ля </w:t>
      </w:r>
      <w:proofErr w:type="spellStart"/>
      <w:r w:rsidRPr="003F381D">
        <w:rPr>
          <w:rFonts w:ascii="Times New Roman" w:hAnsi="Times New Roman" w:cs="Times New Roman"/>
          <w:bCs/>
          <w:sz w:val="24"/>
          <w:szCs w:val="24"/>
        </w:rPr>
        <w:t>общеобразоват</w:t>
      </w:r>
      <w:proofErr w:type="spellEnd"/>
      <w:r w:rsidRPr="003F381D">
        <w:rPr>
          <w:rFonts w:ascii="Times New Roman" w:hAnsi="Times New Roman" w:cs="Times New Roman"/>
          <w:bCs/>
          <w:sz w:val="24"/>
          <w:szCs w:val="24"/>
        </w:rPr>
        <w:t xml:space="preserve">. учреждений : базовый уровень / [Л. Н. Боголюбов, Н. И. Городецкая, </w:t>
      </w:r>
      <w:r w:rsidR="00E73D73">
        <w:rPr>
          <w:rFonts w:ascii="Times New Roman" w:hAnsi="Times New Roman" w:cs="Times New Roman"/>
          <w:bCs/>
          <w:sz w:val="24"/>
          <w:szCs w:val="24"/>
        </w:rPr>
        <w:t>Л Ф. Иванова и др.]; под ред. Л. Н. Боголюбова</w:t>
      </w:r>
      <w:r w:rsidRPr="003F381D">
        <w:rPr>
          <w:rFonts w:ascii="Times New Roman" w:hAnsi="Times New Roman" w:cs="Times New Roman"/>
          <w:bCs/>
          <w:sz w:val="24"/>
          <w:szCs w:val="24"/>
        </w:rPr>
        <w:t>. – М.</w:t>
      </w:r>
      <w:proofErr w:type="gramStart"/>
      <w:r w:rsidRPr="003F381D">
        <w:rPr>
          <w:rFonts w:ascii="Times New Roman" w:hAnsi="Times New Roman" w:cs="Times New Roman"/>
          <w:bCs/>
          <w:sz w:val="24"/>
          <w:szCs w:val="24"/>
        </w:rPr>
        <w:t xml:space="preserve"> :</w:t>
      </w:r>
      <w:proofErr w:type="gramEnd"/>
      <w:r w:rsidRPr="003F381D">
        <w:rPr>
          <w:rFonts w:ascii="Times New Roman" w:hAnsi="Times New Roman" w:cs="Times New Roman"/>
          <w:bCs/>
          <w:sz w:val="24"/>
          <w:szCs w:val="24"/>
        </w:rPr>
        <w:t xml:space="preserve"> Просвещение, 201</w:t>
      </w:r>
      <w:r w:rsidR="00E73D73">
        <w:rPr>
          <w:rFonts w:ascii="Times New Roman" w:hAnsi="Times New Roman" w:cs="Times New Roman"/>
          <w:bCs/>
          <w:sz w:val="24"/>
          <w:szCs w:val="24"/>
        </w:rPr>
        <w:t>4</w:t>
      </w:r>
      <w:r w:rsidRPr="003F381D">
        <w:rPr>
          <w:rFonts w:ascii="Times New Roman" w:hAnsi="Times New Roman" w:cs="Times New Roman"/>
          <w:bCs/>
          <w:sz w:val="24"/>
          <w:szCs w:val="24"/>
        </w:rPr>
        <w:t>. – 3</w:t>
      </w:r>
      <w:r w:rsidR="00E73D73">
        <w:rPr>
          <w:rFonts w:ascii="Times New Roman" w:hAnsi="Times New Roman" w:cs="Times New Roman"/>
          <w:bCs/>
          <w:sz w:val="24"/>
          <w:szCs w:val="24"/>
        </w:rPr>
        <w:t>35 с.</w:t>
      </w:r>
    </w:p>
    <w:p w:rsidR="00E73D73" w:rsidRPr="00F3343B" w:rsidRDefault="00F3343B" w:rsidP="00C72160">
      <w:pPr>
        <w:widowControl w:val="0"/>
        <w:numPr>
          <w:ilvl w:val="0"/>
          <w:numId w:val="1"/>
        </w:numPr>
        <w:suppressAutoHyphens/>
        <w:spacing w:after="0" w:line="240" w:lineRule="auto"/>
        <w:ind w:left="0" w:firstLine="720"/>
        <w:jc w:val="both"/>
        <w:rPr>
          <w:rFonts w:ascii="Times New Roman" w:hAnsi="Times New Roman" w:cs="Times New Roman"/>
          <w:sz w:val="24"/>
          <w:szCs w:val="24"/>
        </w:rPr>
      </w:pPr>
      <w:r w:rsidRPr="003F381D">
        <w:rPr>
          <w:rFonts w:ascii="Times New Roman" w:hAnsi="Times New Roman" w:cs="Times New Roman"/>
          <w:sz w:val="24"/>
          <w:szCs w:val="24"/>
        </w:rPr>
        <w:t>Обществознание. 1</w:t>
      </w:r>
      <w:r>
        <w:rPr>
          <w:rFonts w:ascii="Times New Roman" w:hAnsi="Times New Roman" w:cs="Times New Roman"/>
          <w:sz w:val="24"/>
          <w:szCs w:val="24"/>
        </w:rPr>
        <w:t>1</w:t>
      </w:r>
      <w:r w:rsidRPr="003F381D">
        <w:rPr>
          <w:rFonts w:ascii="Times New Roman" w:hAnsi="Times New Roman" w:cs="Times New Roman"/>
          <w:sz w:val="24"/>
          <w:szCs w:val="24"/>
        </w:rPr>
        <w:t xml:space="preserve"> класс : учеб</w:t>
      </w:r>
      <w:proofErr w:type="gramStart"/>
      <w:r w:rsidRPr="003F381D">
        <w:rPr>
          <w:rFonts w:ascii="Times New Roman" w:hAnsi="Times New Roman" w:cs="Times New Roman"/>
          <w:sz w:val="24"/>
          <w:szCs w:val="24"/>
        </w:rPr>
        <w:t>.</w:t>
      </w:r>
      <w:proofErr w:type="gramEnd"/>
      <w:r w:rsidRPr="003F381D">
        <w:rPr>
          <w:rFonts w:ascii="Times New Roman" w:hAnsi="Times New Roman" w:cs="Times New Roman"/>
          <w:sz w:val="24"/>
          <w:szCs w:val="24"/>
        </w:rPr>
        <w:t xml:space="preserve"> </w:t>
      </w:r>
      <w:proofErr w:type="gramStart"/>
      <w:r w:rsidRPr="003F381D">
        <w:rPr>
          <w:rFonts w:ascii="Times New Roman" w:hAnsi="Times New Roman" w:cs="Times New Roman"/>
          <w:sz w:val="24"/>
          <w:szCs w:val="24"/>
        </w:rPr>
        <w:t>д</w:t>
      </w:r>
      <w:proofErr w:type="gramEnd"/>
      <w:r w:rsidRPr="003F381D">
        <w:rPr>
          <w:rFonts w:ascii="Times New Roman" w:hAnsi="Times New Roman" w:cs="Times New Roman"/>
          <w:sz w:val="24"/>
          <w:szCs w:val="24"/>
        </w:rPr>
        <w:t xml:space="preserve">ля </w:t>
      </w:r>
      <w:proofErr w:type="spellStart"/>
      <w:r w:rsidRPr="003F381D">
        <w:rPr>
          <w:rFonts w:ascii="Times New Roman" w:hAnsi="Times New Roman" w:cs="Times New Roman"/>
          <w:sz w:val="24"/>
          <w:szCs w:val="24"/>
        </w:rPr>
        <w:t>общеобразоват</w:t>
      </w:r>
      <w:proofErr w:type="spellEnd"/>
      <w:r w:rsidRPr="003F381D">
        <w:rPr>
          <w:rFonts w:ascii="Times New Roman" w:hAnsi="Times New Roman" w:cs="Times New Roman"/>
          <w:sz w:val="24"/>
          <w:szCs w:val="24"/>
        </w:rPr>
        <w:t xml:space="preserve">. </w:t>
      </w:r>
      <w:r>
        <w:rPr>
          <w:rFonts w:ascii="Times New Roman" w:hAnsi="Times New Roman" w:cs="Times New Roman"/>
          <w:sz w:val="24"/>
          <w:szCs w:val="24"/>
        </w:rPr>
        <w:t>организаций</w:t>
      </w:r>
      <w:r w:rsidRPr="003F381D">
        <w:rPr>
          <w:rFonts w:ascii="Times New Roman" w:hAnsi="Times New Roman" w:cs="Times New Roman"/>
          <w:sz w:val="24"/>
          <w:szCs w:val="24"/>
        </w:rPr>
        <w:t xml:space="preserve"> : </w:t>
      </w:r>
      <w:proofErr w:type="spellStart"/>
      <w:r w:rsidRPr="003F381D">
        <w:rPr>
          <w:rFonts w:ascii="Times New Roman" w:hAnsi="Times New Roman" w:cs="Times New Roman"/>
          <w:sz w:val="24"/>
          <w:szCs w:val="24"/>
        </w:rPr>
        <w:t>профил</w:t>
      </w:r>
      <w:proofErr w:type="spellEnd"/>
      <w:r w:rsidRPr="003F381D">
        <w:rPr>
          <w:rFonts w:ascii="Times New Roman" w:hAnsi="Times New Roman" w:cs="Times New Roman"/>
          <w:sz w:val="24"/>
          <w:szCs w:val="24"/>
        </w:rPr>
        <w:t xml:space="preserve">. </w:t>
      </w:r>
      <w:r>
        <w:rPr>
          <w:rFonts w:ascii="Times New Roman" w:hAnsi="Times New Roman" w:cs="Times New Roman"/>
          <w:sz w:val="24"/>
          <w:szCs w:val="24"/>
        </w:rPr>
        <w:t>у</w:t>
      </w:r>
      <w:r w:rsidRPr="003F381D">
        <w:rPr>
          <w:rFonts w:ascii="Times New Roman" w:hAnsi="Times New Roman" w:cs="Times New Roman"/>
          <w:sz w:val="24"/>
          <w:szCs w:val="24"/>
        </w:rPr>
        <w:t xml:space="preserve">ровень </w:t>
      </w:r>
      <w:r w:rsidRPr="003F381D">
        <w:rPr>
          <w:rFonts w:ascii="Times New Roman" w:hAnsi="Times New Roman" w:cs="Times New Roman"/>
          <w:sz w:val="24"/>
          <w:szCs w:val="24"/>
        </w:rPr>
        <w:lastRenderedPageBreak/>
        <w:t>/ (Л. Н</w:t>
      </w:r>
      <w:r>
        <w:rPr>
          <w:rFonts w:ascii="Times New Roman" w:hAnsi="Times New Roman" w:cs="Times New Roman"/>
          <w:sz w:val="24"/>
          <w:szCs w:val="24"/>
        </w:rPr>
        <w:t xml:space="preserve">. Боголюбов, А. Ю. </w:t>
      </w:r>
      <w:proofErr w:type="spellStart"/>
      <w:r>
        <w:rPr>
          <w:rFonts w:ascii="Times New Roman" w:hAnsi="Times New Roman" w:cs="Times New Roman"/>
          <w:sz w:val="24"/>
          <w:szCs w:val="24"/>
        </w:rPr>
        <w:t>Лазебникова</w:t>
      </w:r>
      <w:proofErr w:type="spellEnd"/>
      <w:r>
        <w:rPr>
          <w:rFonts w:ascii="Times New Roman" w:hAnsi="Times New Roman" w:cs="Times New Roman"/>
          <w:sz w:val="24"/>
          <w:szCs w:val="24"/>
        </w:rPr>
        <w:t xml:space="preserve"> </w:t>
      </w:r>
      <w:r w:rsidRPr="003F381D">
        <w:rPr>
          <w:rFonts w:ascii="Times New Roman" w:hAnsi="Times New Roman" w:cs="Times New Roman"/>
          <w:sz w:val="24"/>
          <w:szCs w:val="24"/>
        </w:rPr>
        <w:t xml:space="preserve">и др.); под ред. Л. Н. Боголюбова; изд-во «Просвещение». – </w:t>
      </w:r>
      <w:r>
        <w:rPr>
          <w:rFonts w:ascii="Times New Roman" w:hAnsi="Times New Roman" w:cs="Times New Roman"/>
          <w:sz w:val="24"/>
          <w:szCs w:val="24"/>
        </w:rPr>
        <w:t>8</w:t>
      </w:r>
      <w:r w:rsidRPr="003F381D">
        <w:rPr>
          <w:rFonts w:ascii="Times New Roman" w:hAnsi="Times New Roman" w:cs="Times New Roman"/>
          <w:sz w:val="24"/>
          <w:szCs w:val="24"/>
        </w:rPr>
        <w:t>-е изд. – М. : Просвещение, 201</w:t>
      </w:r>
      <w:r>
        <w:rPr>
          <w:rFonts w:ascii="Times New Roman" w:hAnsi="Times New Roman" w:cs="Times New Roman"/>
          <w:sz w:val="24"/>
          <w:szCs w:val="24"/>
        </w:rPr>
        <w:t>4</w:t>
      </w:r>
      <w:r w:rsidRPr="003F381D">
        <w:rPr>
          <w:rFonts w:ascii="Times New Roman" w:hAnsi="Times New Roman" w:cs="Times New Roman"/>
          <w:sz w:val="24"/>
          <w:szCs w:val="24"/>
        </w:rPr>
        <w:t>. – 4</w:t>
      </w:r>
      <w:r>
        <w:rPr>
          <w:rFonts w:ascii="Times New Roman" w:hAnsi="Times New Roman" w:cs="Times New Roman"/>
          <w:sz w:val="24"/>
          <w:szCs w:val="24"/>
        </w:rPr>
        <w:t>32</w:t>
      </w:r>
      <w:r w:rsidRPr="003F381D">
        <w:rPr>
          <w:rFonts w:ascii="Times New Roman" w:hAnsi="Times New Roman" w:cs="Times New Roman"/>
          <w:sz w:val="24"/>
          <w:szCs w:val="24"/>
        </w:rPr>
        <w:t xml:space="preserve"> с.</w:t>
      </w:r>
    </w:p>
    <w:p w:rsidR="002548BB" w:rsidRPr="003F381D" w:rsidRDefault="002548BB" w:rsidP="00C72160">
      <w:pPr>
        <w:spacing w:after="0" w:line="240" w:lineRule="auto"/>
        <w:ind w:firstLine="720"/>
        <w:jc w:val="both"/>
        <w:rPr>
          <w:rFonts w:ascii="Times New Roman" w:hAnsi="Times New Roman" w:cs="Times New Roman"/>
          <w:bCs/>
          <w:sz w:val="24"/>
          <w:szCs w:val="24"/>
        </w:rPr>
      </w:pPr>
    </w:p>
    <w:p w:rsidR="002548BB" w:rsidRPr="003F381D" w:rsidRDefault="002548BB" w:rsidP="00C72160">
      <w:pPr>
        <w:spacing w:after="0" w:line="240" w:lineRule="auto"/>
        <w:ind w:firstLine="720"/>
        <w:jc w:val="both"/>
        <w:rPr>
          <w:rFonts w:ascii="Times New Roman" w:hAnsi="Times New Roman" w:cs="Times New Roman"/>
          <w:b/>
          <w:bCs/>
          <w:i/>
          <w:sz w:val="24"/>
          <w:szCs w:val="24"/>
        </w:rPr>
      </w:pPr>
      <w:r w:rsidRPr="003F381D">
        <w:rPr>
          <w:rFonts w:ascii="Times New Roman" w:hAnsi="Times New Roman" w:cs="Times New Roman"/>
          <w:b/>
          <w:bCs/>
          <w:i/>
          <w:sz w:val="24"/>
          <w:szCs w:val="24"/>
        </w:rPr>
        <w:t>Допо</w:t>
      </w:r>
      <w:r w:rsidR="00DD0D3F" w:rsidRPr="003F381D">
        <w:rPr>
          <w:rFonts w:ascii="Times New Roman" w:hAnsi="Times New Roman" w:cs="Times New Roman"/>
          <w:b/>
          <w:bCs/>
          <w:i/>
          <w:sz w:val="24"/>
          <w:szCs w:val="24"/>
        </w:rPr>
        <w:t>лнительные</w:t>
      </w:r>
    </w:p>
    <w:p w:rsidR="00DD0D3F" w:rsidRPr="003F381D" w:rsidRDefault="00DD0D3F" w:rsidP="00C72160">
      <w:pPr>
        <w:spacing w:line="240" w:lineRule="auto"/>
        <w:ind w:firstLine="720"/>
        <w:jc w:val="both"/>
        <w:rPr>
          <w:rFonts w:ascii="Times New Roman" w:hAnsi="Times New Roman" w:cs="Times New Roman"/>
          <w:sz w:val="24"/>
          <w:szCs w:val="24"/>
        </w:rPr>
      </w:pPr>
      <w:r w:rsidRPr="003F381D">
        <w:rPr>
          <w:rFonts w:ascii="Times New Roman" w:hAnsi="Times New Roman" w:cs="Times New Roman"/>
          <w:sz w:val="24"/>
          <w:szCs w:val="24"/>
        </w:rPr>
        <w:t xml:space="preserve">1. Боголюбов Л.Н. Методические рекомендации по курсу «Человек и общество», </w:t>
      </w:r>
      <w:proofErr w:type="gramStart"/>
      <w:r w:rsidRPr="003F381D">
        <w:rPr>
          <w:rFonts w:ascii="Times New Roman" w:hAnsi="Times New Roman" w:cs="Times New Roman"/>
          <w:sz w:val="24"/>
          <w:szCs w:val="24"/>
        </w:rPr>
        <w:t>ч</w:t>
      </w:r>
      <w:proofErr w:type="gramEnd"/>
      <w:r w:rsidRPr="003F381D">
        <w:rPr>
          <w:rFonts w:ascii="Times New Roman" w:hAnsi="Times New Roman" w:cs="Times New Roman"/>
          <w:sz w:val="24"/>
          <w:szCs w:val="24"/>
        </w:rPr>
        <w:t>.1, ч.2, М., 2012.</w:t>
      </w:r>
    </w:p>
    <w:p w:rsidR="00DD0D3F" w:rsidRPr="003F381D" w:rsidRDefault="00DD0D3F" w:rsidP="00C72160">
      <w:pPr>
        <w:spacing w:line="240" w:lineRule="auto"/>
        <w:ind w:firstLine="720"/>
        <w:jc w:val="both"/>
        <w:rPr>
          <w:rFonts w:ascii="Times New Roman" w:hAnsi="Times New Roman" w:cs="Times New Roman"/>
          <w:sz w:val="24"/>
          <w:szCs w:val="24"/>
        </w:rPr>
      </w:pPr>
      <w:r w:rsidRPr="003F381D">
        <w:rPr>
          <w:rFonts w:ascii="Times New Roman" w:hAnsi="Times New Roman" w:cs="Times New Roman"/>
          <w:sz w:val="24"/>
          <w:szCs w:val="24"/>
        </w:rPr>
        <w:t>2.</w:t>
      </w:r>
      <w:r w:rsidRPr="003F381D">
        <w:rPr>
          <w:rFonts w:ascii="Times New Roman" w:hAnsi="Times New Roman" w:cs="Times New Roman"/>
          <w:sz w:val="24"/>
          <w:szCs w:val="24"/>
        </w:rPr>
        <w:tab/>
        <w:t>Боголюбов Л.Н., Иванова Л.Ф. Методические рекомендации по курсу «Человек и общество» 10-11 классы (подготовка к ЕГЭ),  М., 2013.</w:t>
      </w:r>
    </w:p>
    <w:p w:rsidR="00CD080B" w:rsidRPr="003F381D" w:rsidRDefault="00DD0D3F" w:rsidP="003F381D">
      <w:pPr>
        <w:spacing w:line="240" w:lineRule="auto"/>
        <w:ind w:firstLine="708"/>
        <w:jc w:val="both"/>
        <w:rPr>
          <w:rFonts w:ascii="Times New Roman" w:hAnsi="Times New Roman" w:cs="Times New Roman"/>
          <w:sz w:val="24"/>
          <w:szCs w:val="24"/>
        </w:rPr>
      </w:pPr>
      <w:r w:rsidRPr="003F381D">
        <w:rPr>
          <w:rFonts w:ascii="Times New Roman" w:hAnsi="Times New Roman" w:cs="Times New Roman"/>
          <w:sz w:val="24"/>
          <w:szCs w:val="24"/>
        </w:rPr>
        <w:t>3.</w:t>
      </w:r>
      <w:r w:rsidRPr="003F381D">
        <w:rPr>
          <w:rFonts w:ascii="Times New Roman" w:hAnsi="Times New Roman" w:cs="Times New Roman"/>
          <w:sz w:val="24"/>
          <w:szCs w:val="24"/>
        </w:rPr>
        <w:tab/>
        <w:t xml:space="preserve">Боголюбов Л.Н. Методические рекомендации к учебнику «Обществознание» 10-11 классы, </w:t>
      </w:r>
      <w:proofErr w:type="spellStart"/>
      <w:r w:rsidRPr="003F381D">
        <w:rPr>
          <w:rFonts w:ascii="Times New Roman" w:hAnsi="Times New Roman" w:cs="Times New Roman"/>
          <w:sz w:val="24"/>
          <w:szCs w:val="24"/>
        </w:rPr>
        <w:t>М.:Просвещение</w:t>
      </w:r>
      <w:proofErr w:type="spellEnd"/>
      <w:r w:rsidRPr="003F381D">
        <w:rPr>
          <w:rFonts w:ascii="Times New Roman" w:hAnsi="Times New Roman" w:cs="Times New Roman"/>
          <w:sz w:val="24"/>
          <w:szCs w:val="24"/>
        </w:rPr>
        <w:t>, 2012.</w:t>
      </w:r>
    </w:p>
    <w:p w:rsidR="00DD0D3F" w:rsidRPr="003F381D" w:rsidRDefault="00CD080B" w:rsidP="003F381D">
      <w:pPr>
        <w:spacing w:line="240" w:lineRule="auto"/>
        <w:ind w:firstLine="708"/>
        <w:jc w:val="both"/>
        <w:rPr>
          <w:rFonts w:ascii="Times New Roman" w:hAnsi="Times New Roman" w:cs="Times New Roman"/>
          <w:sz w:val="24"/>
          <w:szCs w:val="24"/>
        </w:rPr>
      </w:pPr>
      <w:r w:rsidRPr="003F381D">
        <w:rPr>
          <w:rFonts w:ascii="Times New Roman" w:hAnsi="Times New Roman" w:cs="Times New Roman"/>
          <w:sz w:val="24"/>
          <w:szCs w:val="24"/>
        </w:rPr>
        <w:t>4</w:t>
      </w:r>
      <w:r w:rsidR="00DD0D3F" w:rsidRPr="003F381D">
        <w:rPr>
          <w:rFonts w:ascii="Times New Roman" w:hAnsi="Times New Roman" w:cs="Times New Roman"/>
          <w:sz w:val="24"/>
          <w:szCs w:val="24"/>
        </w:rPr>
        <w:t>.</w:t>
      </w:r>
      <w:r w:rsidR="00DD0D3F" w:rsidRPr="003F381D">
        <w:rPr>
          <w:rFonts w:ascii="Times New Roman" w:hAnsi="Times New Roman" w:cs="Times New Roman"/>
          <w:sz w:val="24"/>
          <w:szCs w:val="24"/>
        </w:rPr>
        <w:tab/>
        <w:t>Боголюбов Л.Н., Городецкая Н.И., Иванова Л.Ф. Обществознание: 11 класс: базовый уровень: методические рекомендации, М., 20</w:t>
      </w:r>
      <w:r w:rsidRPr="003F381D">
        <w:rPr>
          <w:rFonts w:ascii="Times New Roman" w:hAnsi="Times New Roman" w:cs="Times New Roman"/>
          <w:sz w:val="24"/>
          <w:szCs w:val="24"/>
        </w:rPr>
        <w:t>12</w:t>
      </w:r>
      <w:r w:rsidR="00DD0D3F" w:rsidRPr="003F381D">
        <w:rPr>
          <w:rFonts w:ascii="Times New Roman" w:hAnsi="Times New Roman" w:cs="Times New Roman"/>
          <w:sz w:val="24"/>
          <w:szCs w:val="24"/>
        </w:rPr>
        <w:t>.</w:t>
      </w:r>
    </w:p>
    <w:p w:rsidR="00DD0D3F" w:rsidRPr="003F381D" w:rsidRDefault="00CD080B" w:rsidP="003F381D">
      <w:pPr>
        <w:spacing w:line="240" w:lineRule="auto"/>
        <w:ind w:left="708"/>
        <w:jc w:val="both"/>
        <w:rPr>
          <w:rFonts w:ascii="Times New Roman" w:hAnsi="Times New Roman" w:cs="Times New Roman"/>
          <w:sz w:val="24"/>
          <w:szCs w:val="24"/>
        </w:rPr>
      </w:pPr>
      <w:r w:rsidRPr="003F381D">
        <w:rPr>
          <w:rFonts w:ascii="Times New Roman" w:hAnsi="Times New Roman" w:cs="Times New Roman"/>
          <w:sz w:val="24"/>
          <w:szCs w:val="24"/>
        </w:rPr>
        <w:t>5</w:t>
      </w:r>
      <w:r w:rsidR="00DD0D3F" w:rsidRPr="003F381D">
        <w:rPr>
          <w:rFonts w:ascii="Times New Roman" w:hAnsi="Times New Roman" w:cs="Times New Roman"/>
          <w:sz w:val="24"/>
          <w:szCs w:val="24"/>
        </w:rPr>
        <w:t>.</w:t>
      </w:r>
      <w:r w:rsidR="00DD0D3F" w:rsidRPr="003F381D">
        <w:rPr>
          <w:rFonts w:ascii="Times New Roman" w:hAnsi="Times New Roman" w:cs="Times New Roman"/>
          <w:sz w:val="24"/>
          <w:szCs w:val="24"/>
        </w:rPr>
        <w:tab/>
      </w:r>
      <w:proofErr w:type="spellStart"/>
      <w:r w:rsidR="00DD0D3F" w:rsidRPr="003F381D">
        <w:rPr>
          <w:rFonts w:ascii="Times New Roman" w:hAnsi="Times New Roman" w:cs="Times New Roman"/>
          <w:sz w:val="24"/>
          <w:szCs w:val="24"/>
        </w:rPr>
        <w:t>Краюшкина</w:t>
      </w:r>
      <w:proofErr w:type="spellEnd"/>
      <w:r w:rsidR="00DD0D3F" w:rsidRPr="003F381D">
        <w:rPr>
          <w:rFonts w:ascii="Times New Roman" w:hAnsi="Times New Roman" w:cs="Times New Roman"/>
          <w:sz w:val="24"/>
          <w:szCs w:val="24"/>
        </w:rPr>
        <w:t xml:space="preserve"> С.В. Тесты по обществознанию 11 класс к учебнику «Человек и общество» под ред.  Боголюбова Л.Н.,М., 2013.</w:t>
      </w:r>
    </w:p>
    <w:p w:rsidR="00DD0D3F" w:rsidRPr="003F381D" w:rsidRDefault="00CD080B" w:rsidP="003F381D">
      <w:pPr>
        <w:spacing w:line="240" w:lineRule="auto"/>
        <w:ind w:firstLine="708"/>
        <w:jc w:val="both"/>
        <w:rPr>
          <w:rFonts w:ascii="Times New Roman" w:hAnsi="Times New Roman" w:cs="Times New Roman"/>
          <w:sz w:val="24"/>
          <w:szCs w:val="24"/>
        </w:rPr>
      </w:pPr>
      <w:r w:rsidRPr="003F381D">
        <w:rPr>
          <w:rFonts w:ascii="Times New Roman" w:hAnsi="Times New Roman" w:cs="Times New Roman"/>
          <w:sz w:val="24"/>
          <w:szCs w:val="24"/>
        </w:rPr>
        <w:t>6</w:t>
      </w:r>
      <w:r w:rsidR="00DD0D3F" w:rsidRPr="003F381D">
        <w:rPr>
          <w:rFonts w:ascii="Times New Roman" w:hAnsi="Times New Roman" w:cs="Times New Roman"/>
          <w:sz w:val="24"/>
          <w:szCs w:val="24"/>
        </w:rPr>
        <w:t>.</w:t>
      </w:r>
      <w:r w:rsidR="00DD0D3F" w:rsidRPr="003F381D">
        <w:rPr>
          <w:rFonts w:ascii="Times New Roman" w:hAnsi="Times New Roman" w:cs="Times New Roman"/>
          <w:sz w:val="24"/>
          <w:szCs w:val="24"/>
        </w:rPr>
        <w:tab/>
        <w:t>ФИПИ: обществознание (универсальные материалы для подготовки учащихся), М., 2014.</w:t>
      </w:r>
    </w:p>
    <w:p w:rsidR="00DD0D3F" w:rsidRPr="003F381D" w:rsidRDefault="00CD080B" w:rsidP="003F381D">
      <w:pPr>
        <w:spacing w:line="240" w:lineRule="auto"/>
        <w:ind w:firstLine="708"/>
        <w:jc w:val="both"/>
        <w:rPr>
          <w:rFonts w:ascii="Times New Roman" w:hAnsi="Times New Roman" w:cs="Times New Roman"/>
          <w:sz w:val="24"/>
          <w:szCs w:val="24"/>
        </w:rPr>
      </w:pPr>
      <w:r w:rsidRPr="003F381D">
        <w:rPr>
          <w:rFonts w:ascii="Times New Roman" w:hAnsi="Times New Roman" w:cs="Times New Roman"/>
          <w:sz w:val="24"/>
          <w:szCs w:val="24"/>
        </w:rPr>
        <w:t>7</w:t>
      </w:r>
      <w:r w:rsidR="00DD0D3F" w:rsidRPr="003F381D">
        <w:rPr>
          <w:rFonts w:ascii="Times New Roman" w:hAnsi="Times New Roman" w:cs="Times New Roman"/>
          <w:sz w:val="24"/>
          <w:szCs w:val="24"/>
        </w:rPr>
        <w:t>.</w:t>
      </w:r>
      <w:r w:rsidR="00DD0D3F" w:rsidRPr="003F381D">
        <w:rPr>
          <w:rFonts w:ascii="Times New Roman" w:hAnsi="Times New Roman" w:cs="Times New Roman"/>
          <w:sz w:val="24"/>
          <w:szCs w:val="24"/>
        </w:rPr>
        <w:tab/>
        <w:t>Конституция РФ</w:t>
      </w:r>
      <w:r w:rsidR="003874E1" w:rsidRPr="003F381D">
        <w:rPr>
          <w:rFonts w:ascii="Times New Roman" w:hAnsi="Times New Roman" w:cs="Times New Roman"/>
          <w:sz w:val="24"/>
          <w:szCs w:val="24"/>
        </w:rPr>
        <w:t>. 20</w:t>
      </w:r>
      <w:r w:rsidRPr="003F381D">
        <w:rPr>
          <w:rFonts w:ascii="Times New Roman" w:hAnsi="Times New Roman" w:cs="Times New Roman"/>
          <w:sz w:val="24"/>
          <w:szCs w:val="24"/>
        </w:rPr>
        <w:t>17</w:t>
      </w:r>
      <w:r w:rsidR="003874E1" w:rsidRPr="003F381D">
        <w:rPr>
          <w:rFonts w:ascii="Times New Roman" w:hAnsi="Times New Roman" w:cs="Times New Roman"/>
          <w:sz w:val="24"/>
          <w:szCs w:val="24"/>
        </w:rPr>
        <w:t>.</w:t>
      </w:r>
    </w:p>
    <w:p w:rsidR="00DD0D3F" w:rsidRPr="003F381D" w:rsidRDefault="00CD080B" w:rsidP="003F381D">
      <w:pPr>
        <w:spacing w:line="240" w:lineRule="auto"/>
        <w:ind w:firstLine="708"/>
        <w:jc w:val="both"/>
        <w:rPr>
          <w:rFonts w:ascii="Times New Roman" w:hAnsi="Times New Roman" w:cs="Times New Roman"/>
          <w:sz w:val="24"/>
          <w:szCs w:val="24"/>
        </w:rPr>
      </w:pPr>
      <w:r w:rsidRPr="003F381D">
        <w:rPr>
          <w:rFonts w:ascii="Times New Roman" w:hAnsi="Times New Roman" w:cs="Times New Roman"/>
          <w:sz w:val="24"/>
          <w:szCs w:val="24"/>
        </w:rPr>
        <w:t>8</w:t>
      </w:r>
      <w:r w:rsidR="00DD0D3F" w:rsidRPr="003F381D">
        <w:rPr>
          <w:rFonts w:ascii="Times New Roman" w:hAnsi="Times New Roman" w:cs="Times New Roman"/>
          <w:sz w:val="24"/>
          <w:szCs w:val="24"/>
        </w:rPr>
        <w:t>. История религий: Учебное пособие для учащихся 10-11 классов общеобразовательных учреждений</w:t>
      </w:r>
      <w:proofErr w:type="gramStart"/>
      <w:r w:rsidR="00DD0D3F" w:rsidRPr="003F381D">
        <w:rPr>
          <w:rFonts w:ascii="Times New Roman" w:hAnsi="Times New Roman" w:cs="Times New Roman"/>
          <w:sz w:val="24"/>
          <w:szCs w:val="24"/>
        </w:rPr>
        <w:t xml:space="preserve"> / П</w:t>
      </w:r>
      <w:proofErr w:type="gramEnd"/>
      <w:r w:rsidR="00DD0D3F" w:rsidRPr="003F381D">
        <w:rPr>
          <w:rFonts w:ascii="Times New Roman" w:hAnsi="Times New Roman" w:cs="Times New Roman"/>
          <w:sz w:val="24"/>
          <w:szCs w:val="24"/>
        </w:rPr>
        <w:t>од ред. А. Н. Сахарова. – М.</w:t>
      </w:r>
      <w:proofErr w:type="gramStart"/>
      <w:r w:rsidR="00DD0D3F" w:rsidRPr="003F381D">
        <w:rPr>
          <w:rFonts w:ascii="Times New Roman" w:hAnsi="Times New Roman" w:cs="Times New Roman"/>
          <w:sz w:val="24"/>
          <w:szCs w:val="24"/>
        </w:rPr>
        <w:t xml:space="preserve"> :</w:t>
      </w:r>
      <w:proofErr w:type="gramEnd"/>
      <w:r w:rsidR="00DD0D3F" w:rsidRPr="003F381D">
        <w:rPr>
          <w:rFonts w:ascii="Times New Roman" w:hAnsi="Times New Roman" w:cs="Times New Roman"/>
          <w:sz w:val="24"/>
          <w:szCs w:val="24"/>
        </w:rPr>
        <w:t xml:space="preserve"> ООО «ТИД «Русское слово – РС», 20</w:t>
      </w:r>
      <w:r w:rsidRPr="003F381D">
        <w:rPr>
          <w:rFonts w:ascii="Times New Roman" w:hAnsi="Times New Roman" w:cs="Times New Roman"/>
          <w:sz w:val="24"/>
          <w:szCs w:val="24"/>
        </w:rPr>
        <w:t>12</w:t>
      </w:r>
      <w:r w:rsidR="00DD0D3F" w:rsidRPr="003F381D">
        <w:rPr>
          <w:rFonts w:ascii="Times New Roman" w:hAnsi="Times New Roman" w:cs="Times New Roman"/>
          <w:sz w:val="24"/>
          <w:szCs w:val="24"/>
        </w:rPr>
        <w:t xml:space="preserve">. – 400 с. </w:t>
      </w:r>
    </w:p>
    <w:p w:rsidR="002548BB" w:rsidRPr="003F381D" w:rsidRDefault="00CD080B" w:rsidP="003F381D">
      <w:pPr>
        <w:spacing w:line="240" w:lineRule="auto"/>
        <w:ind w:firstLine="708"/>
        <w:jc w:val="both"/>
        <w:rPr>
          <w:rFonts w:ascii="Times New Roman" w:hAnsi="Times New Roman" w:cs="Times New Roman"/>
          <w:bCs/>
          <w:sz w:val="24"/>
          <w:szCs w:val="24"/>
        </w:rPr>
      </w:pPr>
      <w:r w:rsidRPr="003F381D">
        <w:rPr>
          <w:rFonts w:ascii="Times New Roman" w:hAnsi="Times New Roman" w:cs="Times New Roman"/>
          <w:sz w:val="24"/>
          <w:szCs w:val="24"/>
        </w:rPr>
        <w:t>9</w:t>
      </w:r>
      <w:r w:rsidR="00DD0D3F" w:rsidRPr="003F381D">
        <w:rPr>
          <w:rFonts w:ascii="Times New Roman" w:hAnsi="Times New Roman" w:cs="Times New Roman"/>
          <w:sz w:val="24"/>
          <w:szCs w:val="24"/>
        </w:rPr>
        <w:t>.</w:t>
      </w:r>
      <w:r w:rsidR="00DD0D3F" w:rsidRPr="003F381D">
        <w:rPr>
          <w:rFonts w:ascii="Times New Roman" w:hAnsi="Times New Roman" w:cs="Times New Roman"/>
          <w:sz w:val="24"/>
          <w:szCs w:val="24"/>
        </w:rPr>
        <w:tab/>
      </w:r>
      <w:proofErr w:type="spellStart"/>
      <w:r w:rsidR="00DD0D3F" w:rsidRPr="003F381D">
        <w:rPr>
          <w:rFonts w:ascii="Times New Roman" w:hAnsi="Times New Roman" w:cs="Times New Roman"/>
          <w:sz w:val="24"/>
          <w:szCs w:val="24"/>
        </w:rPr>
        <w:t>Степанько</w:t>
      </w:r>
      <w:proofErr w:type="spellEnd"/>
      <w:r w:rsidR="00DD0D3F" w:rsidRPr="003F381D">
        <w:rPr>
          <w:rFonts w:ascii="Times New Roman" w:hAnsi="Times New Roman" w:cs="Times New Roman"/>
          <w:sz w:val="24"/>
          <w:szCs w:val="24"/>
        </w:rPr>
        <w:t xml:space="preserve"> С.Н. Олимпиадные задания по обществознанию 9-11 классы, В., 20</w:t>
      </w:r>
      <w:r w:rsidRPr="003F381D">
        <w:rPr>
          <w:rFonts w:ascii="Times New Roman" w:hAnsi="Times New Roman" w:cs="Times New Roman"/>
          <w:sz w:val="24"/>
          <w:szCs w:val="24"/>
        </w:rPr>
        <w:t>11</w:t>
      </w:r>
      <w:r w:rsidR="00DD0D3F" w:rsidRPr="003F381D">
        <w:rPr>
          <w:rFonts w:ascii="Times New Roman" w:hAnsi="Times New Roman" w:cs="Times New Roman"/>
          <w:sz w:val="24"/>
          <w:szCs w:val="24"/>
        </w:rPr>
        <w:t>.</w:t>
      </w:r>
    </w:p>
    <w:p w:rsidR="00DD0D3F" w:rsidRPr="003F381D" w:rsidRDefault="002548BB" w:rsidP="003F381D">
      <w:pPr>
        <w:spacing w:after="0" w:line="240" w:lineRule="auto"/>
        <w:ind w:left="720"/>
        <w:jc w:val="both"/>
        <w:rPr>
          <w:rFonts w:ascii="Times New Roman" w:hAnsi="Times New Roman" w:cs="Times New Roman"/>
          <w:b/>
          <w:bCs/>
          <w:i/>
          <w:sz w:val="24"/>
          <w:szCs w:val="24"/>
        </w:rPr>
      </w:pPr>
      <w:r w:rsidRPr="003F381D">
        <w:rPr>
          <w:rFonts w:ascii="Times New Roman" w:hAnsi="Times New Roman" w:cs="Times New Roman"/>
          <w:b/>
          <w:bCs/>
          <w:i/>
          <w:sz w:val="24"/>
          <w:szCs w:val="24"/>
        </w:rPr>
        <w:t>Интернет-ресурсы</w:t>
      </w:r>
    </w:p>
    <w:p w:rsidR="00DD0D3F" w:rsidRPr="003F381D" w:rsidRDefault="00DE3EF7" w:rsidP="003F381D">
      <w:pPr>
        <w:pStyle w:val="a6"/>
        <w:numPr>
          <w:ilvl w:val="0"/>
          <w:numId w:val="3"/>
        </w:numPr>
        <w:spacing w:after="0" w:line="240" w:lineRule="auto"/>
        <w:ind w:left="1077" w:hanging="357"/>
        <w:jc w:val="both"/>
        <w:rPr>
          <w:rFonts w:ascii="Times New Roman" w:hAnsi="Times New Roman" w:cs="Times New Roman"/>
          <w:color w:val="000000"/>
          <w:sz w:val="24"/>
          <w:szCs w:val="24"/>
        </w:rPr>
      </w:pPr>
      <w:hyperlink r:id="rId7" w:history="1">
        <w:r w:rsidR="00DD0D3F" w:rsidRPr="003F381D">
          <w:rPr>
            <w:rStyle w:val="a3"/>
            <w:rFonts w:ascii="Times New Roman" w:eastAsia="Arial" w:hAnsi="Times New Roman" w:cs="Times New Roman"/>
            <w:color w:val="000000"/>
            <w:sz w:val="24"/>
            <w:szCs w:val="24"/>
          </w:rPr>
          <w:t>http://www.edu.nsu.ru/noos/economy/m_metodmater.html</w:t>
        </w:r>
      </w:hyperlink>
    </w:p>
    <w:p w:rsidR="00DD0D3F" w:rsidRPr="003F381D" w:rsidRDefault="00DE3EF7" w:rsidP="003F381D">
      <w:pPr>
        <w:numPr>
          <w:ilvl w:val="0"/>
          <w:numId w:val="3"/>
        </w:numPr>
        <w:spacing w:after="0" w:line="240" w:lineRule="auto"/>
        <w:ind w:left="1077" w:hanging="357"/>
        <w:jc w:val="both"/>
        <w:rPr>
          <w:rFonts w:ascii="Times New Roman" w:hAnsi="Times New Roman" w:cs="Times New Roman"/>
          <w:color w:val="000000"/>
          <w:sz w:val="24"/>
          <w:szCs w:val="24"/>
        </w:rPr>
      </w:pPr>
      <w:hyperlink r:id="rId8" w:history="1">
        <w:r w:rsidR="00DD0D3F" w:rsidRPr="003F381D">
          <w:rPr>
            <w:rStyle w:val="a3"/>
            <w:rFonts w:ascii="Times New Roman" w:eastAsia="Arial" w:hAnsi="Times New Roman" w:cs="Times New Roman"/>
            <w:color w:val="000000"/>
            <w:sz w:val="24"/>
            <w:szCs w:val="24"/>
          </w:rPr>
          <w:t>http://socio.rin.ru/</w:t>
        </w:r>
      </w:hyperlink>
    </w:p>
    <w:p w:rsidR="00DD0D3F" w:rsidRPr="003F381D" w:rsidRDefault="00DE3EF7" w:rsidP="003F381D">
      <w:pPr>
        <w:numPr>
          <w:ilvl w:val="0"/>
          <w:numId w:val="3"/>
        </w:numPr>
        <w:spacing w:after="0" w:line="240" w:lineRule="auto"/>
        <w:ind w:left="1077" w:hanging="357"/>
        <w:jc w:val="both"/>
        <w:rPr>
          <w:rFonts w:ascii="Times New Roman" w:hAnsi="Times New Roman" w:cs="Times New Roman"/>
          <w:color w:val="000000"/>
          <w:sz w:val="24"/>
          <w:szCs w:val="24"/>
        </w:rPr>
      </w:pPr>
      <w:hyperlink r:id="rId9" w:history="1">
        <w:r w:rsidR="00DD0D3F" w:rsidRPr="003F381D">
          <w:rPr>
            <w:rStyle w:val="a3"/>
            <w:rFonts w:ascii="Times New Roman" w:eastAsia="Arial" w:hAnsi="Times New Roman" w:cs="Times New Roman"/>
            <w:color w:val="000000"/>
            <w:sz w:val="24"/>
            <w:szCs w:val="24"/>
          </w:rPr>
          <w:t>http://www.teacher.syktsu.ru/05/index_pri</w:t>
        </w:r>
      </w:hyperlink>
      <w:r w:rsidR="00DD0D3F" w:rsidRPr="003F381D">
        <w:rPr>
          <w:rFonts w:ascii="Times New Roman" w:hAnsi="Times New Roman" w:cs="Times New Roman"/>
          <w:color w:val="000000"/>
          <w:sz w:val="24"/>
          <w:szCs w:val="24"/>
        </w:rPr>
        <w:t xml:space="preserve"> Статьи журнала «Преподавание истории и обществознания в школе», посвященные вопросам методики преподавания.</w:t>
      </w:r>
    </w:p>
    <w:p w:rsidR="00DD0D3F" w:rsidRPr="003F381D" w:rsidRDefault="00DE3EF7" w:rsidP="003F381D">
      <w:pPr>
        <w:pStyle w:val="a7"/>
        <w:widowControl w:val="0"/>
        <w:numPr>
          <w:ilvl w:val="0"/>
          <w:numId w:val="3"/>
        </w:numPr>
        <w:autoSpaceDE w:val="0"/>
        <w:autoSpaceDN w:val="0"/>
        <w:adjustRightInd w:val="0"/>
        <w:ind w:left="1077" w:hanging="357"/>
        <w:jc w:val="both"/>
        <w:rPr>
          <w:rFonts w:ascii="Times New Roman" w:hAnsi="Times New Roman"/>
          <w:color w:val="000000"/>
          <w:sz w:val="24"/>
          <w:szCs w:val="24"/>
          <w:lang w:val="ru-RU"/>
        </w:rPr>
      </w:pPr>
      <w:r>
        <w:fldChar w:fldCharType="begin"/>
      </w:r>
      <w:r>
        <w:instrText>HYPERLINK</w:instrText>
      </w:r>
      <w:r w:rsidRPr="00CB2BA1">
        <w:rPr>
          <w:lang w:val="ru-RU"/>
        </w:rPr>
        <w:instrText xml:space="preserve"> "</w:instrText>
      </w:r>
      <w:r>
        <w:instrText>http</w:instrText>
      </w:r>
      <w:r w:rsidRPr="00CB2BA1">
        <w:rPr>
          <w:lang w:val="ru-RU"/>
        </w:rPr>
        <w:instrText>://</w:instrText>
      </w:r>
      <w:r>
        <w:instrText>fcior</w:instrText>
      </w:r>
      <w:r w:rsidRPr="00CB2BA1">
        <w:rPr>
          <w:lang w:val="ru-RU"/>
        </w:rPr>
        <w:instrText>.</w:instrText>
      </w:r>
      <w:r>
        <w:instrText>edu</w:instrText>
      </w:r>
      <w:r w:rsidRPr="00CB2BA1">
        <w:rPr>
          <w:lang w:val="ru-RU"/>
        </w:rPr>
        <w:instrText>.</w:instrText>
      </w:r>
      <w:r>
        <w:instrText>ru</w:instrText>
      </w:r>
      <w:r w:rsidRPr="00CB2BA1">
        <w:rPr>
          <w:lang w:val="ru-RU"/>
        </w:rPr>
        <w:instrText>/"</w:instrText>
      </w:r>
      <w:r>
        <w:fldChar w:fldCharType="separate"/>
      </w:r>
      <w:r w:rsidR="00DD0D3F" w:rsidRPr="003F381D">
        <w:rPr>
          <w:rStyle w:val="a3"/>
          <w:rFonts w:ascii="Times New Roman" w:eastAsia="Arial" w:hAnsi="Times New Roman"/>
          <w:color w:val="000000"/>
          <w:sz w:val="24"/>
          <w:szCs w:val="24"/>
        </w:rPr>
        <w:t>http</w:t>
      </w:r>
      <w:r w:rsidR="00DD0D3F" w:rsidRPr="003F381D">
        <w:rPr>
          <w:rStyle w:val="a3"/>
          <w:rFonts w:ascii="Times New Roman" w:eastAsia="Arial" w:hAnsi="Times New Roman"/>
          <w:color w:val="000000"/>
          <w:sz w:val="24"/>
          <w:szCs w:val="24"/>
          <w:lang w:val="ru-RU"/>
        </w:rPr>
        <w:t>://</w:t>
      </w:r>
      <w:proofErr w:type="spellStart"/>
      <w:r w:rsidR="00DD0D3F" w:rsidRPr="003F381D">
        <w:rPr>
          <w:rStyle w:val="a3"/>
          <w:rFonts w:ascii="Times New Roman" w:eastAsia="Arial" w:hAnsi="Times New Roman"/>
          <w:color w:val="000000"/>
          <w:sz w:val="24"/>
          <w:szCs w:val="24"/>
        </w:rPr>
        <w:t>fcior</w:t>
      </w:r>
      <w:proofErr w:type="spellEnd"/>
      <w:r w:rsidR="00DD0D3F" w:rsidRPr="003F381D">
        <w:rPr>
          <w:rStyle w:val="a3"/>
          <w:rFonts w:ascii="Times New Roman" w:eastAsia="Arial" w:hAnsi="Times New Roman"/>
          <w:color w:val="000000"/>
          <w:sz w:val="24"/>
          <w:szCs w:val="24"/>
          <w:lang w:val="ru-RU"/>
        </w:rPr>
        <w:t>.</w:t>
      </w:r>
      <w:proofErr w:type="spellStart"/>
      <w:r w:rsidR="00DD0D3F" w:rsidRPr="003F381D">
        <w:rPr>
          <w:rStyle w:val="a3"/>
          <w:rFonts w:ascii="Times New Roman" w:eastAsia="Arial" w:hAnsi="Times New Roman"/>
          <w:color w:val="000000"/>
          <w:sz w:val="24"/>
          <w:szCs w:val="24"/>
        </w:rPr>
        <w:t>edu</w:t>
      </w:r>
      <w:proofErr w:type="spellEnd"/>
      <w:r w:rsidR="00DD0D3F" w:rsidRPr="003F381D">
        <w:rPr>
          <w:rStyle w:val="a3"/>
          <w:rFonts w:ascii="Times New Roman" w:eastAsia="Arial" w:hAnsi="Times New Roman"/>
          <w:color w:val="000000"/>
          <w:sz w:val="24"/>
          <w:szCs w:val="24"/>
          <w:lang w:val="ru-RU"/>
        </w:rPr>
        <w:t>.</w:t>
      </w:r>
      <w:proofErr w:type="spellStart"/>
      <w:r w:rsidR="00DD0D3F" w:rsidRPr="003F381D">
        <w:rPr>
          <w:rStyle w:val="a3"/>
          <w:rFonts w:ascii="Times New Roman" w:eastAsia="Arial" w:hAnsi="Times New Roman"/>
          <w:color w:val="000000"/>
          <w:sz w:val="24"/>
          <w:szCs w:val="24"/>
        </w:rPr>
        <w:t>ru</w:t>
      </w:r>
      <w:proofErr w:type="spellEnd"/>
      <w:r w:rsidR="00DD0D3F" w:rsidRPr="003F381D">
        <w:rPr>
          <w:rStyle w:val="a3"/>
          <w:rFonts w:ascii="Times New Roman" w:eastAsia="Arial" w:hAnsi="Times New Roman"/>
          <w:color w:val="000000"/>
          <w:sz w:val="24"/>
          <w:szCs w:val="24"/>
          <w:lang w:val="ru-RU"/>
        </w:rPr>
        <w:t>/</w:t>
      </w:r>
      <w:r>
        <w:fldChar w:fldCharType="end"/>
      </w:r>
      <w:r w:rsidR="00DD0D3F" w:rsidRPr="003F381D">
        <w:rPr>
          <w:rFonts w:ascii="Times New Roman" w:hAnsi="Times New Roman"/>
          <w:color w:val="000000"/>
          <w:sz w:val="24"/>
          <w:szCs w:val="24"/>
          <w:lang w:val="ru-RU"/>
        </w:rPr>
        <w:t xml:space="preserve"> Федеральный центр информационно-образовательных ресурсов</w:t>
      </w:r>
    </w:p>
    <w:p w:rsidR="00DD0D3F" w:rsidRPr="003F381D" w:rsidRDefault="00DE3EF7" w:rsidP="003F381D">
      <w:pPr>
        <w:pStyle w:val="a7"/>
        <w:numPr>
          <w:ilvl w:val="0"/>
          <w:numId w:val="3"/>
        </w:numPr>
        <w:autoSpaceDE w:val="0"/>
        <w:autoSpaceDN w:val="0"/>
        <w:adjustRightInd w:val="0"/>
        <w:ind w:left="1077" w:hanging="357"/>
        <w:jc w:val="both"/>
        <w:rPr>
          <w:rFonts w:ascii="Times New Roman" w:hAnsi="Times New Roman"/>
          <w:sz w:val="24"/>
          <w:szCs w:val="24"/>
          <w:lang w:val="ru-RU"/>
        </w:rPr>
      </w:pPr>
      <w:r>
        <w:fldChar w:fldCharType="begin"/>
      </w:r>
      <w:r>
        <w:instrText>HYPERLINK</w:instrText>
      </w:r>
      <w:r w:rsidRPr="00CB2BA1">
        <w:rPr>
          <w:lang w:val="ru-RU"/>
        </w:rPr>
        <w:instrText xml:space="preserve"> "</w:instrText>
      </w:r>
      <w:r>
        <w:instrText>http</w:instrText>
      </w:r>
      <w:r w:rsidRPr="00CB2BA1">
        <w:rPr>
          <w:lang w:val="ru-RU"/>
        </w:rPr>
        <w:instrText>://</w:instrText>
      </w:r>
      <w:r>
        <w:instrText>school</w:instrText>
      </w:r>
      <w:r w:rsidRPr="00CB2BA1">
        <w:rPr>
          <w:lang w:val="ru-RU"/>
        </w:rPr>
        <w:instrText>-</w:instrText>
      </w:r>
      <w:r>
        <w:instrText>collection</w:instrText>
      </w:r>
      <w:r w:rsidRPr="00CB2BA1">
        <w:rPr>
          <w:lang w:val="ru-RU"/>
        </w:rPr>
        <w:instrText>.</w:instrText>
      </w:r>
      <w:r>
        <w:instrText>edu</w:instrText>
      </w:r>
      <w:r w:rsidRPr="00CB2BA1">
        <w:rPr>
          <w:lang w:val="ru-RU"/>
        </w:rPr>
        <w:instrText>.</w:instrText>
      </w:r>
      <w:r>
        <w:instrText>ru</w:instrText>
      </w:r>
      <w:r w:rsidRPr="00CB2BA1">
        <w:rPr>
          <w:lang w:val="ru-RU"/>
        </w:rPr>
        <w:instrText>/"</w:instrText>
      </w:r>
      <w:r>
        <w:fldChar w:fldCharType="separate"/>
      </w:r>
      <w:r w:rsidR="003874E1" w:rsidRPr="003F381D">
        <w:rPr>
          <w:rStyle w:val="a3"/>
          <w:rFonts w:ascii="Times New Roman" w:eastAsia="Arial" w:hAnsi="Times New Roman"/>
          <w:color w:val="auto"/>
          <w:sz w:val="24"/>
          <w:szCs w:val="24"/>
        </w:rPr>
        <w:t>http</w:t>
      </w:r>
      <w:r w:rsidR="003874E1" w:rsidRPr="003F381D">
        <w:rPr>
          <w:rStyle w:val="a3"/>
          <w:rFonts w:ascii="Times New Roman" w:eastAsia="Arial" w:hAnsi="Times New Roman"/>
          <w:color w:val="auto"/>
          <w:sz w:val="24"/>
          <w:szCs w:val="24"/>
          <w:lang w:val="ru-RU"/>
        </w:rPr>
        <w:t>://</w:t>
      </w:r>
      <w:r w:rsidR="003874E1" w:rsidRPr="003F381D">
        <w:rPr>
          <w:rStyle w:val="a3"/>
          <w:rFonts w:ascii="Times New Roman" w:eastAsia="Arial" w:hAnsi="Times New Roman"/>
          <w:color w:val="auto"/>
          <w:sz w:val="24"/>
          <w:szCs w:val="24"/>
        </w:rPr>
        <w:t>school</w:t>
      </w:r>
      <w:r w:rsidR="003874E1" w:rsidRPr="003F381D">
        <w:rPr>
          <w:rStyle w:val="a3"/>
          <w:rFonts w:ascii="Times New Roman" w:eastAsia="Arial" w:hAnsi="Times New Roman"/>
          <w:color w:val="auto"/>
          <w:sz w:val="24"/>
          <w:szCs w:val="24"/>
          <w:lang w:val="ru-RU"/>
        </w:rPr>
        <w:t>-</w:t>
      </w:r>
      <w:r w:rsidR="003874E1" w:rsidRPr="003F381D">
        <w:rPr>
          <w:rStyle w:val="a3"/>
          <w:rFonts w:ascii="Times New Roman" w:eastAsia="Arial" w:hAnsi="Times New Roman"/>
          <w:color w:val="auto"/>
          <w:sz w:val="24"/>
          <w:szCs w:val="24"/>
        </w:rPr>
        <w:t>collection</w:t>
      </w:r>
      <w:r w:rsidR="003874E1" w:rsidRPr="003F381D">
        <w:rPr>
          <w:rStyle w:val="a3"/>
          <w:rFonts w:ascii="Times New Roman" w:eastAsia="Arial" w:hAnsi="Times New Roman"/>
          <w:color w:val="auto"/>
          <w:sz w:val="24"/>
          <w:szCs w:val="24"/>
          <w:lang w:val="ru-RU"/>
        </w:rPr>
        <w:t>.</w:t>
      </w:r>
      <w:proofErr w:type="spellStart"/>
      <w:r w:rsidR="003874E1" w:rsidRPr="003F381D">
        <w:rPr>
          <w:rStyle w:val="a3"/>
          <w:rFonts w:ascii="Times New Roman" w:eastAsia="Arial" w:hAnsi="Times New Roman"/>
          <w:color w:val="auto"/>
          <w:sz w:val="24"/>
          <w:szCs w:val="24"/>
        </w:rPr>
        <w:t>edu</w:t>
      </w:r>
      <w:proofErr w:type="spellEnd"/>
      <w:r w:rsidR="003874E1" w:rsidRPr="003F381D">
        <w:rPr>
          <w:rStyle w:val="a3"/>
          <w:rFonts w:ascii="Times New Roman" w:eastAsia="Arial" w:hAnsi="Times New Roman"/>
          <w:color w:val="auto"/>
          <w:sz w:val="24"/>
          <w:szCs w:val="24"/>
          <w:lang w:val="ru-RU"/>
        </w:rPr>
        <w:t>.</w:t>
      </w:r>
      <w:proofErr w:type="spellStart"/>
      <w:r w:rsidR="003874E1" w:rsidRPr="003F381D">
        <w:rPr>
          <w:rStyle w:val="a3"/>
          <w:rFonts w:ascii="Times New Roman" w:eastAsia="Arial" w:hAnsi="Times New Roman"/>
          <w:color w:val="auto"/>
          <w:sz w:val="24"/>
          <w:szCs w:val="24"/>
        </w:rPr>
        <w:t>ru</w:t>
      </w:r>
      <w:proofErr w:type="spellEnd"/>
      <w:r w:rsidR="003874E1" w:rsidRPr="003F381D">
        <w:rPr>
          <w:rStyle w:val="a3"/>
          <w:rFonts w:ascii="Times New Roman" w:eastAsia="Arial" w:hAnsi="Times New Roman"/>
          <w:color w:val="auto"/>
          <w:sz w:val="24"/>
          <w:szCs w:val="24"/>
          <w:lang w:val="ru-RU"/>
        </w:rPr>
        <w:t>/</w:t>
      </w:r>
      <w:r>
        <w:fldChar w:fldCharType="end"/>
      </w:r>
      <w:r w:rsidR="00DD0D3F" w:rsidRPr="003F381D">
        <w:rPr>
          <w:rFonts w:ascii="Times New Roman" w:hAnsi="Times New Roman"/>
          <w:sz w:val="24"/>
          <w:szCs w:val="24"/>
          <w:lang w:val="ru-RU"/>
        </w:rPr>
        <w:t xml:space="preserve"> Единая коллекция цифровых образовательных ресурсов</w:t>
      </w:r>
    </w:p>
    <w:p w:rsidR="00EA1012" w:rsidRPr="003F381D" w:rsidRDefault="00EA1012" w:rsidP="003F381D">
      <w:pPr>
        <w:spacing w:after="0" w:line="240" w:lineRule="auto"/>
        <w:ind w:left="720"/>
        <w:jc w:val="center"/>
        <w:rPr>
          <w:rFonts w:ascii="Times New Roman" w:hAnsi="Times New Roman" w:cs="Times New Roman"/>
          <w:b/>
          <w:bCs/>
          <w:sz w:val="24"/>
          <w:szCs w:val="24"/>
        </w:rPr>
      </w:pPr>
    </w:p>
    <w:p w:rsidR="00EA1012" w:rsidRPr="003F381D" w:rsidRDefault="00EA1012" w:rsidP="003F381D">
      <w:pPr>
        <w:spacing w:after="0" w:line="240" w:lineRule="auto"/>
        <w:ind w:left="360"/>
        <w:jc w:val="center"/>
        <w:rPr>
          <w:rFonts w:ascii="Times New Roman" w:hAnsi="Times New Roman" w:cs="Times New Roman"/>
          <w:b/>
          <w:bCs/>
          <w:sz w:val="24"/>
          <w:szCs w:val="24"/>
        </w:rPr>
      </w:pPr>
      <w:r w:rsidRPr="003F381D">
        <w:rPr>
          <w:rFonts w:ascii="Times New Roman" w:hAnsi="Times New Roman" w:cs="Times New Roman"/>
          <w:b/>
          <w:bCs/>
          <w:sz w:val="24"/>
          <w:szCs w:val="24"/>
        </w:rPr>
        <w:t>Планируемые результаты изучения учебного предмета, курса.</w:t>
      </w:r>
    </w:p>
    <w:p w:rsidR="00DD0D3F" w:rsidRPr="003F381D" w:rsidRDefault="00DD0D3F" w:rsidP="003F381D">
      <w:pPr>
        <w:pStyle w:val="a6"/>
        <w:numPr>
          <w:ilvl w:val="0"/>
          <w:numId w:val="4"/>
        </w:numPr>
        <w:spacing w:line="240" w:lineRule="auto"/>
        <w:jc w:val="both"/>
        <w:rPr>
          <w:rFonts w:ascii="Times New Roman" w:hAnsi="Times New Roman" w:cs="Times New Roman"/>
          <w:sz w:val="24"/>
          <w:szCs w:val="24"/>
        </w:rPr>
      </w:pPr>
      <w:r w:rsidRPr="003F381D">
        <w:rPr>
          <w:rFonts w:ascii="Times New Roman" w:hAnsi="Times New Roman" w:cs="Times New Roman"/>
          <w:sz w:val="24"/>
          <w:szCs w:val="24"/>
        </w:rPr>
        <w:t>Развитие критического мышления;</w:t>
      </w:r>
    </w:p>
    <w:p w:rsidR="00DD0D3F" w:rsidRPr="003F381D" w:rsidRDefault="00DD0D3F" w:rsidP="003F381D">
      <w:pPr>
        <w:pStyle w:val="a6"/>
        <w:numPr>
          <w:ilvl w:val="0"/>
          <w:numId w:val="4"/>
        </w:numPr>
        <w:spacing w:line="240" w:lineRule="auto"/>
        <w:jc w:val="both"/>
        <w:rPr>
          <w:rFonts w:ascii="Times New Roman" w:hAnsi="Times New Roman" w:cs="Times New Roman"/>
          <w:sz w:val="24"/>
          <w:szCs w:val="24"/>
        </w:rPr>
      </w:pPr>
      <w:r w:rsidRPr="003F381D">
        <w:rPr>
          <w:rFonts w:ascii="Times New Roman" w:hAnsi="Times New Roman" w:cs="Times New Roman"/>
          <w:sz w:val="24"/>
          <w:szCs w:val="24"/>
        </w:rPr>
        <w:t>творческий подход;</w:t>
      </w:r>
    </w:p>
    <w:p w:rsidR="00DD0D3F" w:rsidRPr="003F381D" w:rsidRDefault="00DD0D3F" w:rsidP="003F381D">
      <w:pPr>
        <w:pStyle w:val="a6"/>
        <w:numPr>
          <w:ilvl w:val="0"/>
          <w:numId w:val="4"/>
        </w:numPr>
        <w:spacing w:line="240" w:lineRule="auto"/>
        <w:jc w:val="both"/>
        <w:rPr>
          <w:rFonts w:ascii="Times New Roman" w:hAnsi="Times New Roman" w:cs="Times New Roman"/>
          <w:sz w:val="24"/>
          <w:szCs w:val="24"/>
        </w:rPr>
      </w:pPr>
      <w:r w:rsidRPr="003F381D">
        <w:rPr>
          <w:rFonts w:ascii="Times New Roman" w:hAnsi="Times New Roman" w:cs="Times New Roman"/>
          <w:sz w:val="24"/>
          <w:szCs w:val="24"/>
        </w:rPr>
        <w:t>инициативность;</w:t>
      </w:r>
    </w:p>
    <w:p w:rsidR="00DD0D3F" w:rsidRPr="003F381D" w:rsidRDefault="00DD0D3F" w:rsidP="003F381D">
      <w:pPr>
        <w:pStyle w:val="a6"/>
        <w:numPr>
          <w:ilvl w:val="0"/>
          <w:numId w:val="4"/>
        </w:numPr>
        <w:spacing w:line="240" w:lineRule="auto"/>
        <w:jc w:val="both"/>
        <w:rPr>
          <w:rFonts w:ascii="Times New Roman" w:hAnsi="Times New Roman" w:cs="Times New Roman"/>
          <w:sz w:val="24"/>
          <w:szCs w:val="24"/>
        </w:rPr>
      </w:pPr>
      <w:r w:rsidRPr="003F381D">
        <w:rPr>
          <w:rFonts w:ascii="Times New Roman" w:hAnsi="Times New Roman" w:cs="Times New Roman"/>
          <w:sz w:val="24"/>
          <w:szCs w:val="24"/>
        </w:rPr>
        <w:t>решение проблем;</w:t>
      </w:r>
    </w:p>
    <w:p w:rsidR="00DD0D3F" w:rsidRPr="003F381D" w:rsidRDefault="00DD0D3F" w:rsidP="003F381D">
      <w:pPr>
        <w:pStyle w:val="a6"/>
        <w:numPr>
          <w:ilvl w:val="0"/>
          <w:numId w:val="4"/>
        </w:numPr>
        <w:spacing w:line="240" w:lineRule="auto"/>
        <w:jc w:val="both"/>
        <w:rPr>
          <w:rFonts w:ascii="Times New Roman" w:hAnsi="Times New Roman" w:cs="Times New Roman"/>
          <w:sz w:val="24"/>
          <w:szCs w:val="24"/>
        </w:rPr>
      </w:pPr>
      <w:r w:rsidRPr="003F381D">
        <w:rPr>
          <w:rFonts w:ascii="Times New Roman" w:hAnsi="Times New Roman" w:cs="Times New Roman"/>
          <w:sz w:val="24"/>
          <w:szCs w:val="24"/>
        </w:rPr>
        <w:t>оценка риска;</w:t>
      </w:r>
    </w:p>
    <w:p w:rsidR="00DD0D3F" w:rsidRPr="003F381D" w:rsidRDefault="00DD0D3F" w:rsidP="003F381D">
      <w:pPr>
        <w:pStyle w:val="a6"/>
        <w:numPr>
          <w:ilvl w:val="0"/>
          <w:numId w:val="4"/>
        </w:numPr>
        <w:spacing w:line="240" w:lineRule="auto"/>
        <w:jc w:val="both"/>
        <w:rPr>
          <w:rFonts w:ascii="Times New Roman" w:hAnsi="Times New Roman" w:cs="Times New Roman"/>
          <w:sz w:val="24"/>
          <w:szCs w:val="24"/>
        </w:rPr>
      </w:pPr>
      <w:r w:rsidRPr="003F381D">
        <w:rPr>
          <w:rFonts w:ascii="Times New Roman" w:hAnsi="Times New Roman" w:cs="Times New Roman"/>
          <w:sz w:val="24"/>
          <w:szCs w:val="24"/>
        </w:rPr>
        <w:t>принятие решений;</w:t>
      </w:r>
    </w:p>
    <w:p w:rsidR="00DD0D3F" w:rsidRPr="003F381D" w:rsidRDefault="00DD0D3F" w:rsidP="003F381D">
      <w:pPr>
        <w:pStyle w:val="a6"/>
        <w:numPr>
          <w:ilvl w:val="0"/>
          <w:numId w:val="4"/>
        </w:numPr>
        <w:spacing w:after="0" w:line="240" w:lineRule="auto"/>
        <w:rPr>
          <w:rFonts w:ascii="Times New Roman" w:hAnsi="Times New Roman" w:cs="Times New Roman"/>
          <w:bCs/>
          <w:sz w:val="24"/>
          <w:szCs w:val="24"/>
        </w:rPr>
      </w:pPr>
      <w:r w:rsidRPr="003F381D">
        <w:rPr>
          <w:rFonts w:ascii="Times New Roman" w:hAnsi="Times New Roman" w:cs="Times New Roman"/>
          <w:sz w:val="24"/>
          <w:szCs w:val="24"/>
        </w:rPr>
        <w:t>конструктивное управление чувствами</w:t>
      </w:r>
    </w:p>
    <w:p w:rsidR="00F628A6" w:rsidRDefault="00F628A6" w:rsidP="003F381D">
      <w:pPr>
        <w:spacing w:after="0" w:line="240" w:lineRule="auto"/>
        <w:ind w:firstLine="135"/>
        <w:jc w:val="center"/>
        <w:rPr>
          <w:rFonts w:ascii="Times New Roman" w:hAnsi="Times New Roman" w:cs="Times New Roman"/>
          <w:b/>
          <w:sz w:val="24"/>
          <w:szCs w:val="24"/>
        </w:rPr>
      </w:pPr>
    </w:p>
    <w:p w:rsidR="003F381D" w:rsidRDefault="003F381D"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C72160" w:rsidRDefault="00C72160" w:rsidP="003F381D">
      <w:pPr>
        <w:spacing w:after="0" w:line="240" w:lineRule="auto"/>
        <w:ind w:firstLine="135"/>
        <w:jc w:val="center"/>
        <w:rPr>
          <w:rFonts w:ascii="Times New Roman" w:hAnsi="Times New Roman" w:cs="Times New Roman"/>
          <w:b/>
          <w:sz w:val="24"/>
          <w:szCs w:val="24"/>
        </w:rPr>
      </w:pPr>
    </w:p>
    <w:p w:rsidR="00EA1012" w:rsidRPr="003F381D" w:rsidRDefault="0040015B" w:rsidP="003F381D">
      <w:pPr>
        <w:spacing w:after="0" w:line="240" w:lineRule="auto"/>
        <w:ind w:firstLine="135"/>
        <w:jc w:val="center"/>
        <w:rPr>
          <w:rFonts w:ascii="Times New Roman" w:hAnsi="Times New Roman" w:cs="Times New Roman"/>
          <w:b/>
          <w:sz w:val="24"/>
          <w:szCs w:val="24"/>
        </w:rPr>
      </w:pPr>
      <w:r w:rsidRPr="003F381D">
        <w:rPr>
          <w:rFonts w:ascii="Times New Roman" w:hAnsi="Times New Roman" w:cs="Times New Roman"/>
          <w:b/>
          <w:sz w:val="24"/>
          <w:szCs w:val="24"/>
        </w:rPr>
        <w:lastRenderedPageBreak/>
        <w:t>Л</w:t>
      </w:r>
      <w:r w:rsidR="00EA1012" w:rsidRPr="003F381D">
        <w:rPr>
          <w:rFonts w:ascii="Times New Roman" w:hAnsi="Times New Roman" w:cs="Times New Roman"/>
          <w:b/>
          <w:sz w:val="24"/>
          <w:szCs w:val="24"/>
        </w:rPr>
        <w:t>ист коррекции</w:t>
      </w:r>
    </w:p>
    <w:p w:rsidR="00EA1012" w:rsidRPr="003F381D" w:rsidRDefault="00EA1012" w:rsidP="003F381D">
      <w:pPr>
        <w:spacing w:after="0" w:line="240" w:lineRule="auto"/>
        <w:ind w:firstLine="135"/>
        <w:jc w:val="center"/>
        <w:rPr>
          <w:rFonts w:ascii="Times New Roman" w:hAnsi="Times New Roman" w:cs="Times New Roman"/>
          <w:b/>
          <w:sz w:val="24"/>
          <w:szCs w:val="24"/>
        </w:rPr>
      </w:pPr>
    </w:p>
    <w:tbl>
      <w:tblPr>
        <w:tblStyle w:val="a5"/>
        <w:tblW w:w="10631" w:type="dxa"/>
        <w:tblInd w:w="-459" w:type="dxa"/>
        <w:tblLayout w:type="fixed"/>
        <w:tblLook w:val="04A0"/>
      </w:tblPr>
      <w:tblGrid>
        <w:gridCol w:w="709"/>
        <w:gridCol w:w="4536"/>
        <w:gridCol w:w="2976"/>
        <w:gridCol w:w="2410"/>
      </w:tblGrid>
      <w:tr w:rsidR="00EA1012" w:rsidRPr="003F381D" w:rsidTr="003F381D">
        <w:tc>
          <w:tcPr>
            <w:tcW w:w="709" w:type="dxa"/>
          </w:tcPr>
          <w:p w:rsidR="00EA1012" w:rsidRPr="003F381D" w:rsidRDefault="00EA1012" w:rsidP="003F381D">
            <w:pPr>
              <w:jc w:val="center"/>
              <w:rPr>
                <w:rFonts w:ascii="Times New Roman" w:hAnsi="Times New Roman" w:cs="Times New Roman"/>
                <w:sz w:val="24"/>
                <w:szCs w:val="24"/>
              </w:rPr>
            </w:pPr>
            <w:r w:rsidRPr="003F381D">
              <w:rPr>
                <w:rFonts w:ascii="Times New Roman" w:hAnsi="Times New Roman" w:cs="Times New Roman"/>
                <w:sz w:val="24"/>
                <w:szCs w:val="24"/>
              </w:rPr>
              <w:t xml:space="preserve">№ </w:t>
            </w:r>
            <w:proofErr w:type="spellStart"/>
            <w:proofErr w:type="gramStart"/>
            <w:r w:rsidRPr="003F381D">
              <w:rPr>
                <w:rFonts w:ascii="Times New Roman" w:hAnsi="Times New Roman" w:cs="Times New Roman"/>
                <w:sz w:val="24"/>
                <w:szCs w:val="24"/>
              </w:rPr>
              <w:t>п</w:t>
            </w:r>
            <w:proofErr w:type="spellEnd"/>
            <w:proofErr w:type="gramEnd"/>
            <w:r w:rsidRPr="003F381D">
              <w:rPr>
                <w:rFonts w:ascii="Times New Roman" w:hAnsi="Times New Roman" w:cs="Times New Roman"/>
                <w:sz w:val="24"/>
                <w:szCs w:val="24"/>
              </w:rPr>
              <w:t>/</w:t>
            </w:r>
            <w:proofErr w:type="spellStart"/>
            <w:r w:rsidRPr="003F381D">
              <w:rPr>
                <w:rFonts w:ascii="Times New Roman" w:hAnsi="Times New Roman" w:cs="Times New Roman"/>
                <w:sz w:val="24"/>
                <w:szCs w:val="24"/>
              </w:rPr>
              <w:t>п</w:t>
            </w:r>
            <w:proofErr w:type="spellEnd"/>
          </w:p>
        </w:tc>
        <w:tc>
          <w:tcPr>
            <w:tcW w:w="4536" w:type="dxa"/>
          </w:tcPr>
          <w:p w:rsidR="00EA1012" w:rsidRPr="003F381D" w:rsidRDefault="00EA1012" w:rsidP="003F381D">
            <w:pPr>
              <w:jc w:val="center"/>
              <w:rPr>
                <w:rFonts w:ascii="Times New Roman" w:hAnsi="Times New Roman" w:cs="Times New Roman"/>
                <w:sz w:val="24"/>
                <w:szCs w:val="24"/>
              </w:rPr>
            </w:pPr>
            <w:r w:rsidRPr="003F381D">
              <w:rPr>
                <w:rFonts w:ascii="Times New Roman" w:hAnsi="Times New Roman" w:cs="Times New Roman"/>
                <w:sz w:val="24"/>
                <w:szCs w:val="24"/>
              </w:rPr>
              <w:t>Тема урока (вид работы)</w:t>
            </w:r>
          </w:p>
        </w:tc>
        <w:tc>
          <w:tcPr>
            <w:tcW w:w="2976" w:type="dxa"/>
          </w:tcPr>
          <w:p w:rsidR="00EA1012" w:rsidRPr="003F381D" w:rsidRDefault="00EA1012" w:rsidP="003F381D">
            <w:pPr>
              <w:jc w:val="center"/>
              <w:rPr>
                <w:rFonts w:ascii="Times New Roman" w:hAnsi="Times New Roman" w:cs="Times New Roman"/>
                <w:sz w:val="24"/>
                <w:szCs w:val="24"/>
              </w:rPr>
            </w:pPr>
            <w:r w:rsidRPr="003F381D">
              <w:rPr>
                <w:rFonts w:ascii="Times New Roman" w:hAnsi="Times New Roman" w:cs="Times New Roman"/>
                <w:sz w:val="24"/>
                <w:szCs w:val="24"/>
              </w:rPr>
              <w:t>Причины невыполнения</w:t>
            </w:r>
          </w:p>
        </w:tc>
        <w:tc>
          <w:tcPr>
            <w:tcW w:w="2410" w:type="dxa"/>
          </w:tcPr>
          <w:p w:rsidR="00EA1012" w:rsidRPr="003F381D" w:rsidRDefault="00F628A6" w:rsidP="003F381D">
            <w:pPr>
              <w:jc w:val="center"/>
              <w:rPr>
                <w:rFonts w:ascii="Times New Roman" w:hAnsi="Times New Roman" w:cs="Times New Roman"/>
                <w:sz w:val="24"/>
                <w:szCs w:val="24"/>
              </w:rPr>
            </w:pPr>
            <w:r w:rsidRPr="003F381D">
              <w:rPr>
                <w:rFonts w:ascii="Times New Roman" w:hAnsi="Times New Roman" w:cs="Times New Roman"/>
                <w:sz w:val="24"/>
                <w:szCs w:val="24"/>
              </w:rPr>
              <w:t>К</w:t>
            </w:r>
            <w:r w:rsidR="00EA1012" w:rsidRPr="003F381D">
              <w:rPr>
                <w:rFonts w:ascii="Times New Roman" w:hAnsi="Times New Roman" w:cs="Times New Roman"/>
                <w:sz w:val="24"/>
                <w:szCs w:val="24"/>
              </w:rPr>
              <w:t>орректировка</w:t>
            </w:r>
          </w:p>
        </w:tc>
      </w:tr>
      <w:tr w:rsidR="00EA1012" w:rsidRPr="003F381D" w:rsidTr="003F381D">
        <w:trPr>
          <w:trHeight w:val="322"/>
        </w:trPr>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rPr>
          <w:trHeight w:val="270"/>
        </w:trPr>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rPr>
          <w:trHeight w:val="322"/>
        </w:trPr>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rPr>
          <w:trHeight w:val="270"/>
        </w:trPr>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rPr>
          <w:trHeight w:val="322"/>
        </w:trPr>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rPr>
          <w:trHeight w:val="270"/>
        </w:trPr>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rPr>
          <w:trHeight w:val="322"/>
        </w:trPr>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rPr>
          <w:trHeight w:val="270"/>
        </w:trPr>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rPr>
          <w:trHeight w:val="322"/>
        </w:trPr>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EA1012" w:rsidRPr="003F381D" w:rsidTr="003F381D">
        <w:tc>
          <w:tcPr>
            <w:tcW w:w="709" w:type="dxa"/>
          </w:tcPr>
          <w:p w:rsidR="00EA1012" w:rsidRPr="003F381D" w:rsidRDefault="00EA1012" w:rsidP="003F381D">
            <w:pPr>
              <w:jc w:val="both"/>
              <w:rPr>
                <w:rFonts w:ascii="Times New Roman" w:hAnsi="Times New Roman" w:cs="Times New Roman"/>
                <w:sz w:val="24"/>
                <w:szCs w:val="24"/>
              </w:rPr>
            </w:pPr>
          </w:p>
        </w:tc>
        <w:tc>
          <w:tcPr>
            <w:tcW w:w="4536" w:type="dxa"/>
          </w:tcPr>
          <w:p w:rsidR="00EA1012" w:rsidRPr="003F381D" w:rsidRDefault="00EA1012" w:rsidP="003F381D">
            <w:pPr>
              <w:jc w:val="both"/>
              <w:rPr>
                <w:rFonts w:ascii="Times New Roman" w:hAnsi="Times New Roman" w:cs="Times New Roman"/>
                <w:sz w:val="24"/>
                <w:szCs w:val="24"/>
              </w:rPr>
            </w:pPr>
          </w:p>
        </w:tc>
        <w:tc>
          <w:tcPr>
            <w:tcW w:w="2976" w:type="dxa"/>
          </w:tcPr>
          <w:p w:rsidR="00EA1012" w:rsidRPr="003F381D" w:rsidRDefault="00EA1012" w:rsidP="003F381D">
            <w:pPr>
              <w:jc w:val="both"/>
              <w:rPr>
                <w:rFonts w:ascii="Times New Roman" w:hAnsi="Times New Roman" w:cs="Times New Roman"/>
                <w:sz w:val="24"/>
                <w:szCs w:val="24"/>
              </w:rPr>
            </w:pPr>
          </w:p>
        </w:tc>
        <w:tc>
          <w:tcPr>
            <w:tcW w:w="2410" w:type="dxa"/>
          </w:tcPr>
          <w:p w:rsidR="00EA1012" w:rsidRPr="003F381D" w:rsidRDefault="00EA1012" w:rsidP="003F381D">
            <w:pPr>
              <w:jc w:val="both"/>
              <w:rPr>
                <w:rFonts w:ascii="Times New Roman" w:hAnsi="Times New Roman" w:cs="Times New Roman"/>
                <w:sz w:val="24"/>
                <w:szCs w:val="24"/>
              </w:rPr>
            </w:pPr>
          </w:p>
        </w:tc>
      </w:tr>
      <w:tr w:rsidR="003F381D" w:rsidRPr="003F381D" w:rsidTr="003F381D">
        <w:trPr>
          <w:trHeight w:val="322"/>
        </w:trPr>
        <w:tc>
          <w:tcPr>
            <w:tcW w:w="709" w:type="dxa"/>
          </w:tcPr>
          <w:p w:rsidR="003F381D" w:rsidRPr="003F381D" w:rsidRDefault="003F381D" w:rsidP="00190B8D">
            <w:pPr>
              <w:jc w:val="both"/>
              <w:rPr>
                <w:rFonts w:ascii="Times New Roman" w:hAnsi="Times New Roman" w:cs="Times New Roman"/>
                <w:sz w:val="24"/>
                <w:szCs w:val="24"/>
              </w:rPr>
            </w:pPr>
          </w:p>
        </w:tc>
        <w:tc>
          <w:tcPr>
            <w:tcW w:w="4536" w:type="dxa"/>
          </w:tcPr>
          <w:p w:rsidR="003F381D" w:rsidRPr="003F381D" w:rsidRDefault="003F381D" w:rsidP="00190B8D">
            <w:pPr>
              <w:jc w:val="both"/>
              <w:rPr>
                <w:rFonts w:ascii="Times New Roman" w:hAnsi="Times New Roman" w:cs="Times New Roman"/>
                <w:sz w:val="24"/>
                <w:szCs w:val="24"/>
              </w:rPr>
            </w:pPr>
          </w:p>
        </w:tc>
        <w:tc>
          <w:tcPr>
            <w:tcW w:w="2976" w:type="dxa"/>
          </w:tcPr>
          <w:p w:rsidR="003F381D" w:rsidRPr="003F381D" w:rsidRDefault="003F381D" w:rsidP="00190B8D">
            <w:pPr>
              <w:jc w:val="both"/>
              <w:rPr>
                <w:rFonts w:ascii="Times New Roman" w:hAnsi="Times New Roman" w:cs="Times New Roman"/>
                <w:sz w:val="24"/>
                <w:szCs w:val="24"/>
              </w:rPr>
            </w:pPr>
          </w:p>
        </w:tc>
        <w:tc>
          <w:tcPr>
            <w:tcW w:w="2410" w:type="dxa"/>
          </w:tcPr>
          <w:p w:rsidR="003F381D" w:rsidRPr="003F381D" w:rsidRDefault="003F381D" w:rsidP="00190B8D">
            <w:pPr>
              <w:jc w:val="both"/>
              <w:rPr>
                <w:rFonts w:ascii="Times New Roman" w:hAnsi="Times New Roman" w:cs="Times New Roman"/>
                <w:sz w:val="24"/>
                <w:szCs w:val="24"/>
              </w:rPr>
            </w:pPr>
          </w:p>
        </w:tc>
      </w:tr>
      <w:tr w:rsidR="003F381D" w:rsidRPr="003F381D" w:rsidTr="003F381D">
        <w:tc>
          <w:tcPr>
            <w:tcW w:w="709" w:type="dxa"/>
          </w:tcPr>
          <w:p w:rsidR="003F381D" w:rsidRPr="003F381D" w:rsidRDefault="003F381D" w:rsidP="00190B8D">
            <w:pPr>
              <w:jc w:val="both"/>
              <w:rPr>
                <w:rFonts w:ascii="Times New Roman" w:hAnsi="Times New Roman" w:cs="Times New Roman"/>
                <w:sz w:val="24"/>
                <w:szCs w:val="24"/>
              </w:rPr>
            </w:pPr>
          </w:p>
        </w:tc>
        <w:tc>
          <w:tcPr>
            <w:tcW w:w="4536" w:type="dxa"/>
          </w:tcPr>
          <w:p w:rsidR="003F381D" w:rsidRPr="003F381D" w:rsidRDefault="003F381D" w:rsidP="00190B8D">
            <w:pPr>
              <w:jc w:val="both"/>
              <w:rPr>
                <w:rFonts w:ascii="Times New Roman" w:hAnsi="Times New Roman" w:cs="Times New Roman"/>
                <w:sz w:val="24"/>
                <w:szCs w:val="24"/>
              </w:rPr>
            </w:pPr>
          </w:p>
        </w:tc>
        <w:tc>
          <w:tcPr>
            <w:tcW w:w="2976" w:type="dxa"/>
          </w:tcPr>
          <w:p w:rsidR="003F381D" w:rsidRPr="003F381D" w:rsidRDefault="003F381D" w:rsidP="00190B8D">
            <w:pPr>
              <w:jc w:val="both"/>
              <w:rPr>
                <w:rFonts w:ascii="Times New Roman" w:hAnsi="Times New Roman" w:cs="Times New Roman"/>
                <w:sz w:val="24"/>
                <w:szCs w:val="24"/>
              </w:rPr>
            </w:pPr>
          </w:p>
        </w:tc>
        <w:tc>
          <w:tcPr>
            <w:tcW w:w="2410" w:type="dxa"/>
          </w:tcPr>
          <w:p w:rsidR="003F381D" w:rsidRPr="003F381D" w:rsidRDefault="003F381D" w:rsidP="00190B8D">
            <w:pPr>
              <w:jc w:val="both"/>
              <w:rPr>
                <w:rFonts w:ascii="Times New Roman" w:hAnsi="Times New Roman" w:cs="Times New Roman"/>
                <w:sz w:val="24"/>
                <w:szCs w:val="24"/>
              </w:rPr>
            </w:pPr>
          </w:p>
        </w:tc>
      </w:tr>
      <w:tr w:rsidR="003F381D" w:rsidRPr="003F381D" w:rsidTr="003F381D">
        <w:tc>
          <w:tcPr>
            <w:tcW w:w="709" w:type="dxa"/>
          </w:tcPr>
          <w:p w:rsidR="003F381D" w:rsidRPr="003F381D" w:rsidRDefault="003F381D" w:rsidP="00190B8D">
            <w:pPr>
              <w:jc w:val="both"/>
              <w:rPr>
                <w:rFonts w:ascii="Times New Roman" w:hAnsi="Times New Roman" w:cs="Times New Roman"/>
                <w:sz w:val="24"/>
                <w:szCs w:val="24"/>
              </w:rPr>
            </w:pPr>
          </w:p>
        </w:tc>
        <w:tc>
          <w:tcPr>
            <w:tcW w:w="4536" w:type="dxa"/>
          </w:tcPr>
          <w:p w:rsidR="003F381D" w:rsidRPr="003F381D" w:rsidRDefault="003F381D" w:rsidP="00190B8D">
            <w:pPr>
              <w:jc w:val="both"/>
              <w:rPr>
                <w:rFonts w:ascii="Times New Roman" w:hAnsi="Times New Roman" w:cs="Times New Roman"/>
                <w:sz w:val="24"/>
                <w:szCs w:val="24"/>
              </w:rPr>
            </w:pPr>
          </w:p>
        </w:tc>
        <w:tc>
          <w:tcPr>
            <w:tcW w:w="2976" w:type="dxa"/>
          </w:tcPr>
          <w:p w:rsidR="003F381D" w:rsidRPr="003F381D" w:rsidRDefault="003F381D" w:rsidP="00190B8D">
            <w:pPr>
              <w:jc w:val="both"/>
              <w:rPr>
                <w:rFonts w:ascii="Times New Roman" w:hAnsi="Times New Roman" w:cs="Times New Roman"/>
                <w:sz w:val="24"/>
                <w:szCs w:val="24"/>
              </w:rPr>
            </w:pPr>
          </w:p>
        </w:tc>
        <w:tc>
          <w:tcPr>
            <w:tcW w:w="2410" w:type="dxa"/>
          </w:tcPr>
          <w:p w:rsidR="003F381D" w:rsidRPr="003F381D" w:rsidRDefault="003F381D" w:rsidP="00190B8D">
            <w:pPr>
              <w:jc w:val="both"/>
              <w:rPr>
                <w:rFonts w:ascii="Times New Roman" w:hAnsi="Times New Roman" w:cs="Times New Roman"/>
                <w:sz w:val="24"/>
                <w:szCs w:val="24"/>
              </w:rPr>
            </w:pPr>
          </w:p>
        </w:tc>
      </w:tr>
      <w:tr w:rsidR="003F381D" w:rsidRPr="003F381D" w:rsidTr="003F381D">
        <w:tc>
          <w:tcPr>
            <w:tcW w:w="709" w:type="dxa"/>
          </w:tcPr>
          <w:p w:rsidR="003F381D" w:rsidRPr="003F381D" w:rsidRDefault="003F381D" w:rsidP="00190B8D">
            <w:pPr>
              <w:jc w:val="both"/>
              <w:rPr>
                <w:rFonts w:ascii="Times New Roman" w:hAnsi="Times New Roman" w:cs="Times New Roman"/>
                <w:sz w:val="24"/>
                <w:szCs w:val="24"/>
              </w:rPr>
            </w:pPr>
          </w:p>
        </w:tc>
        <w:tc>
          <w:tcPr>
            <w:tcW w:w="4536" w:type="dxa"/>
          </w:tcPr>
          <w:p w:rsidR="003F381D" w:rsidRPr="003F381D" w:rsidRDefault="003F381D" w:rsidP="00190B8D">
            <w:pPr>
              <w:jc w:val="both"/>
              <w:rPr>
                <w:rFonts w:ascii="Times New Roman" w:hAnsi="Times New Roman" w:cs="Times New Roman"/>
                <w:sz w:val="24"/>
                <w:szCs w:val="24"/>
              </w:rPr>
            </w:pPr>
          </w:p>
        </w:tc>
        <w:tc>
          <w:tcPr>
            <w:tcW w:w="2976" w:type="dxa"/>
          </w:tcPr>
          <w:p w:rsidR="003F381D" w:rsidRPr="003F381D" w:rsidRDefault="003F381D" w:rsidP="00190B8D">
            <w:pPr>
              <w:jc w:val="both"/>
              <w:rPr>
                <w:rFonts w:ascii="Times New Roman" w:hAnsi="Times New Roman" w:cs="Times New Roman"/>
                <w:sz w:val="24"/>
                <w:szCs w:val="24"/>
              </w:rPr>
            </w:pPr>
          </w:p>
        </w:tc>
        <w:tc>
          <w:tcPr>
            <w:tcW w:w="2410" w:type="dxa"/>
          </w:tcPr>
          <w:p w:rsidR="003F381D" w:rsidRPr="003F381D" w:rsidRDefault="003F381D" w:rsidP="00190B8D">
            <w:pPr>
              <w:jc w:val="both"/>
              <w:rPr>
                <w:rFonts w:ascii="Times New Roman" w:hAnsi="Times New Roman" w:cs="Times New Roman"/>
                <w:sz w:val="24"/>
                <w:szCs w:val="24"/>
              </w:rPr>
            </w:pPr>
          </w:p>
        </w:tc>
      </w:tr>
      <w:tr w:rsidR="003F381D" w:rsidRPr="003F381D" w:rsidTr="003F381D">
        <w:trPr>
          <w:trHeight w:val="270"/>
        </w:trPr>
        <w:tc>
          <w:tcPr>
            <w:tcW w:w="709" w:type="dxa"/>
          </w:tcPr>
          <w:p w:rsidR="003F381D" w:rsidRPr="003F381D" w:rsidRDefault="003F381D" w:rsidP="00190B8D">
            <w:pPr>
              <w:jc w:val="both"/>
              <w:rPr>
                <w:rFonts w:ascii="Times New Roman" w:hAnsi="Times New Roman" w:cs="Times New Roman"/>
                <w:sz w:val="24"/>
                <w:szCs w:val="24"/>
              </w:rPr>
            </w:pPr>
          </w:p>
        </w:tc>
        <w:tc>
          <w:tcPr>
            <w:tcW w:w="4536" w:type="dxa"/>
          </w:tcPr>
          <w:p w:rsidR="003F381D" w:rsidRPr="003F381D" w:rsidRDefault="003F381D" w:rsidP="00190B8D">
            <w:pPr>
              <w:jc w:val="both"/>
              <w:rPr>
                <w:rFonts w:ascii="Times New Roman" w:hAnsi="Times New Roman" w:cs="Times New Roman"/>
                <w:sz w:val="24"/>
                <w:szCs w:val="24"/>
              </w:rPr>
            </w:pPr>
          </w:p>
        </w:tc>
        <w:tc>
          <w:tcPr>
            <w:tcW w:w="2976" w:type="dxa"/>
          </w:tcPr>
          <w:p w:rsidR="003F381D" w:rsidRPr="003F381D" w:rsidRDefault="003F381D" w:rsidP="00190B8D">
            <w:pPr>
              <w:jc w:val="both"/>
              <w:rPr>
                <w:rFonts w:ascii="Times New Roman" w:hAnsi="Times New Roman" w:cs="Times New Roman"/>
                <w:sz w:val="24"/>
                <w:szCs w:val="24"/>
              </w:rPr>
            </w:pPr>
          </w:p>
        </w:tc>
        <w:tc>
          <w:tcPr>
            <w:tcW w:w="2410" w:type="dxa"/>
          </w:tcPr>
          <w:p w:rsidR="003F381D" w:rsidRPr="003F381D" w:rsidRDefault="003F381D" w:rsidP="00190B8D">
            <w:pPr>
              <w:jc w:val="both"/>
              <w:rPr>
                <w:rFonts w:ascii="Times New Roman" w:hAnsi="Times New Roman" w:cs="Times New Roman"/>
                <w:sz w:val="24"/>
                <w:szCs w:val="24"/>
              </w:rPr>
            </w:pPr>
          </w:p>
        </w:tc>
      </w:tr>
      <w:tr w:rsidR="003F381D" w:rsidRPr="003F381D" w:rsidTr="003F381D">
        <w:trPr>
          <w:trHeight w:val="322"/>
        </w:trPr>
        <w:tc>
          <w:tcPr>
            <w:tcW w:w="709" w:type="dxa"/>
          </w:tcPr>
          <w:p w:rsidR="003F381D" w:rsidRPr="003F381D" w:rsidRDefault="003F381D" w:rsidP="00190B8D">
            <w:pPr>
              <w:jc w:val="both"/>
              <w:rPr>
                <w:rFonts w:ascii="Times New Roman" w:hAnsi="Times New Roman" w:cs="Times New Roman"/>
                <w:sz w:val="24"/>
                <w:szCs w:val="24"/>
              </w:rPr>
            </w:pPr>
          </w:p>
        </w:tc>
        <w:tc>
          <w:tcPr>
            <w:tcW w:w="4536" w:type="dxa"/>
          </w:tcPr>
          <w:p w:rsidR="003F381D" w:rsidRPr="003F381D" w:rsidRDefault="003F381D" w:rsidP="00190B8D">
            <w:pPr>
              <w:jc w:val="both"/>
              <w:rPr>
                <w:rFonts w:ascii="Times New Roman" w:hAnsi="Times New Roman" w:cs="Times New Roman"/>
                <w:sz w:val="24"/>
                <w:szCs w:val="24"/>
              </w:rPr>
            </w:pPr>
          </w:p>
        </w:tc>
        <w:tc>
          <w:tcPr>
            <w:tcW w:w="2976" w:type="dxa"/>
          </w:tcPr>
          <w:p w:rsidR="003F381D" w:rsidRPr="003F381D" w:rsidRDefault="003F381D" w:rsidP="00190B8D">
            <w:pPr>
              <w:jc w:val="both"/>
              <w:rPr>
                <w:rFonts w:ascii="Times New Roman" w:hAnsi="Times New Roman" w:cs="Times New Roman"/>
                <w:sz w:val="24"/>
                <w:szCs w:val="24"/>
              </w:rPr>
            </w:pPr>
          </w:p>
        </w:tc>
        <w:tc>
          <w:tcPr>
            <w:tcW w:w="2410" w:type="dxa"/>
          </w:tcPr>
          <w:p w:rsidR="003F381D" w:rsidRPr="003F381D" w:rsidRDefault="003F381D" w:rsidP="00190B8D">
            <w:pPr>
              <w:jc w:val="both"/>
              <w:rPr>
                <w:rFonts w:ascii="Times New Roman" w:hAnsi="Times New Roman" w:cs="Times New Roman"/>
                <w:sz w:val="24"/>
                <w:szCs w:val="24"/>
              </w:rPr>
            </w:pPr>
          </w:p>
        </w:tc>
      </w:tr>
      <w:tr w:rsidR="003F381D" w:rsidRPr="003F381D" w:rsidTr="003F381D">
        <w:tc>
          <w:tcPr>
            <w:tcW w:w="709" w:type="dxa"/>
          </w:tcPr>
          <w:p w:rsidR="003F381D" w:rsidRPr="003F381D" w:rsidRDefault="003F381D" w:rsidP="00190B8D">
            <w:pPr>
              <w:jc w:val="both"/>
              <w:rPr>
                <w:rFonts w:ascii="Times New Roman" w:hAnsi="Times New Roman" w:cs="Times New Roman"/>
                <w:sz w:val="24"/>
                <w:szCs w:val="24"/>
              </w:rPr>
            </w:pPr>
          </w:p>
        </w:tc>
        <w:tc>
          <w:tcPr>
            <w:tcW w:w="4536" w:type="dxa"/>
          </w:tcPr>
          <w:p w:rsidR="003F381D" w:rsidRPr="003F381D" w:rsidRDefault="003F381D" w:rsidP="00190B8D">
            <w:pPr>
              <w:jc w:val="both"/>
              <w:rPr>
                <w:rFonts w:ascii="Times New Roman" w:hAnsi="Times New Roman" w:cs="Times New Roman"/>
                <w:sz w:val="24"/>
                <w:szCs w:val="24"/>
              </w:rPr>
            </w:pPr>
          </w:p>
        </w:tc>
        <w:tc>
          <w:tcPr>
            <w:tcW w:w="2976" w:type="dxa"/>
          </w:tcPr>
          <w:p w:rsidR="003F381D" w:rsidRPr="003F381D" w:rsidRDefault="003F381D" w:rsidP="00190B8D">
            <w:pPr>
              <w:jc w:val="both"/>
              <w:rPr>
                <w:rFonts w:ascii="Times New Roman" w:hAnsi="Times New Roman" w:cs="Times New Roman"/>
                <w:sz w:val="24"/>
                <w:szCs w:val="24"/>
              </w:rPr>
            </w:pPr>
          </w:p>
        </w:tc>
        <w:tc>
          <w:tcPr>
            <w:tcW w:w="2410" w:type="dxa"/>
          </w:tcPr>
          <w:p w:rsidR="003F381D" w:rsidRPr="003F381D" w:rsidRDefault="003F381D" w:rsidP="00190B8D">
            <w:pPr>
              <w:jc w:val="both"/>
              <w:rPr>
                <w:rFonts w:ascii="Times New Roman" w:hAnsi="Times New Roman" w:cs="Times New Roman"/>
                <w:sz w:val="24"/>
                <w:szCs w:val="24"/>
              </w:rPr>
            </w:pPr>
          </w:p>
        </w:tc>
      </w:tr>
      <w:tr w:rsidR="003F381D" w:rsidRPr="003F381D" w:rsidTr="003F381D">
        <w:tc>
          <w:tcPr>
            <w:tcW w:w="709" w:type="dxa"/>
          </w:tcPr>
          <w:p w:rsidR="003F381D" w:rsidRPr="003F381D" w:rsidRDefault="003F381D" w:rsidP="00190B8D">
            <w:pPr>
              <w:jc w:val="both"/>
              <w:rPr>
                <w:rFonts w:ascii="Times New Roman" w:hAnsi="Times New Roman" w:cs="Times New Roman"/>
                <w:sz w:val="24"/>
                <w:szCs w:val="24"/>
              </w:rPr>
            </w:pPr>
          </w:p>
        </w:tc>
        <w:tc>
          <w:tcPr>
            <w:tcW w:w="4536" w:type="dxa"/>
          </w:tcPr>
          <w:p w:rsidR="003F381D" w:rsidRPr="003F381D" w:rsidRDefault="003F381D" w:rsidP="00190B8D">
            <w:pPr>
              <w:jc w:val="both"/>
              <w:rPr>
                <w:rFonts w:ascii="Times New Roman" w:hAnsi="Times New Roman" w:cs="Times New Roman"/>
                <w:sz w:val="24"/>
                <w:szCs w:val="24"/>
              </w:rPr>
            </w:pPr>
          </w:p>
        </w:tc>
        <w:tc>
          <w:tcPr>
            <w:tcW w:w="2976" w:type="dxa"/>
          </w:tcPr>
          <w:p w:rsidR="003F381D" w:rsidRPr="003F381D" w:rsidRDefault="003F381D" w:rsidP="00190B8D">
            <w:pPr>
              <w:jc w:val="both"/>
              <w:rPr>
                <w:rFonts w:ascii="Times New Roman" w:hAnsi="Times New Roman" w:cs="Times New Roman"/>
                <w:sz w:val="24"/>
                <w:szCs w:val="24"/>
              </w:rPr>
            </w:pPr>
          </w:p>
        </w:tc>
        <w:tc>
          <w:tcPr>
            <w:tcW w:w="2410" w:type="dxa"/>
          </w:tcPr>
          <w:p w:rsidR="003F381D" w:rsidRPr="003F381D" w:rsidRDefault="003F381D" w:rsidP="00190B8D">
            <w:pPr>
              <w:jc w:val="both"/>
              <w:rPr>
                <w:rFonts w:ascii="Times New Roman" w:hAnsi="Times New Roman" w:cs="Times New Roman"/>
                <w:sz w:val="24"/>
                <w:szCs w:val="24"/>
              </w:rPr>
            </w:pPr>
          </w:p>
        </w:tc>
      </w:tr>
      <w:tr w:rsidR="003F381D" w:rsidRPr="003F381D" w:rsidTr="003F381D">
        <w:tc>
          <w:tcPr>
            <w:tcW w:w="709" w:type="dxa"/>
          </w:tcPr>
          <w:p w:rsidR="003F381D" w:rsidRPr="003F381D" w:rsidRDefault="003F381D" w:rsidP="00190B8D">
            <w:pPr>
              <w:jc w:val="both"/>
              <w:rPr>
                <w:rFonts w:ascii="Times New Roman" w:hAnsi="Times New Roman" w:cs="Times New Roman"/>
                <w:sz w:val="24"/>
                <w:szCs w:val="24"/>
              </w:rPr>
            </w:pPr>
          </w:p>
        </w:tc>
        <w:tc>
          <w:tcPr>
            <w:tcW w:w="4536" w:type="dxa"/>
          </w:tcPr>
          <w:p w:rsidR="003F381D" w:rsidRPr="003F381D" w:rsidRDefault="003F381D" w:rsidP="00190B8D">
            <w:pPr>
              <w:jc w:val="both"/>
              <w:rPr>
                <w:rFonts w:ascii="Times New Roman" w:hAnsi="Times New Roman" w:cs="Times New Roman"/>
                <w:sz w:val="24"/>
                <w:szCs w:val="24"/>
              </w:rPr>
            </w:pPr>
          </w:p>
        </w:tc>
        <w:tc>
          <w:tcPr>
            <w:tcW w:w="2976" w:type="dxa"/>
          </w:tcPr>
          <w:p w:rsidR="003F381D" w:rsidRPr="003F381D" w:rsidRDefault="003F381D" w:rsidP="00190B8D">
            <w:pPr>
              <w:jc w:val="both"/>
              <w:rPr>
                <w:rFonts w:ascii="Times New Roman" w:hAnsi="Times New Roman" w:cs="Times New Roman"/>
                <w:sz w:val="24"/>
                <w:szCs w:val="24"/>
              </w:rPr>
            </w:pPr>
          </w:p>
        </w:tc>
        <w:tc>
          <w:tcPr>
            <w:tcW w:w="2410" w:type="dxa"/>
          </w:tcPr>
          <w:p w:rsidR="003F381D" w:rsidRPr="003F381D" w:rsidRDefault="003F381D" w:rsidP="00190B8D">
            <w:pPr>
              <w:jc w:val="both"/>
              <w:rPr>
                <w:rFonts w:ascii="Times New Roman" w:hAnsi="Times New Roman" w:cs="Times New Roman"/>
                <w:sz w:val="24"/>
                <w:szCs w:val="24"/>
              </w:rPr>
            </w:pPr>
          </w:p>
        </w:tc>
      </w:tr>
    </w:tbl>
    <w:p w:rsidR="00EA1012" w:rsidRPr="003F381D" w:rsidRDefault="00EA1012" w:rsidP="003F381D">
      <w:pPr>
        <w:pStyle w:val="formattext"/>
        <w:shd w:val="clear" w:color="auto" w:fill="FFFFFF"/>
        <w:spacing w:before="0" w:beforeAutospacing="0" w:after="0" w:afterAutospacing="0"/>
        <w:ind w:firstLine="851"/>
        <w:jc w:val="both"/>
        <w:textAlignment w:val="baseline"/>
        <w:rPr>
          <w:color w:val="2D2D2D"/>
          <w:spacing w:val="1"/>
        </w:rPr>
      </w:pPr>
    </w:p>
    <w:sectPr w:rsidR="00EA1012" w:rsidRPr="003F381D" w:rsidSect="00EA1012">
      <w:pgSz w:w="11906" w:h="16838"/>
      <w:pgMar w:top="426" w:right="566"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2124D"/>
    <w:multiLevelType w:val="hybridMultilevel"/>
    <w:tmpl w:val="C876F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5172368"/>
    <w:multiLevelType w:val="hybridMultilevel"/>
    <w:tmpl w:val="EBE8D41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31264D54"/>
    <w:multiLevelType w:val="hybridMultilevel"/>
    <w:tmpl w:val="B55AE784"/>
    <w:lvl w:ilvl="0" w:tplc="0419000F">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361"/>
        </w:tabs>
        <w:ind w:left="1361" w:hanging="360"/>
      </w:pPr>
    </w:lvl>
    <w:lvl w:ilvl="2" w:tplc="0419001B" w:tentative="1">
      <w:start w:val="1"/>
      <w:numFmt w:val="lowerRoman"/>
      <w:lvlText w:val="%3."/>
      <w:lvlJc w:val="right"/>
      <w:pPr>
        <w:tabs>
          <w:tab w:val="num" w:pos="2081"/>
        </w:tabs>
        <w:ind w:left="2081" w:hanging="180"/>
      </w:pPr>
    </w:lvl>
    <w:lvl w:ilvl="3" w:tplc="0419000F" w:tentative="1">
      <w:start w:val="1"/>
      <w:numFmt w:val="decimal"/>
      <w:lvlText w:val="%4."/>
      <w:lvlJc w:val="left"/>
      <w:pPr>
        <w:tabs>
          <w:tab w:val="num" w:pos="2801"/>
        </w:tabs>
        <w:ind w:left="2801" w:hanging="360"/>
      </w:pPr>
    </w:lvl>
    <w:lvl w:ilvl="4" w:tplc="04190019" w:tentative="1">
      <w:start w:val="1"/>
      <w:numFmt w:val="lowerLetter"/>
      <w:lvlText w:val="%5."/>
      <w:lvlJc w:val="left"/>
      <w:pPr>
        <w:tabs>
          <w:tab w:val="num" w:pos="3521"/>
        </w:tabs>
        <w:ind w:left="3521" w:hanging="360"/>
      </w:pPr>
    </w:lvl>
    <w:lvl w:ilvl="5" w:tplc="0419001B" w:tentative="1">
      <w:start w:val="1"/>
      <w:numFmt w:val="lowerRoman"/>
      <w:lvlText w:val="%6."/>
      <w:lvlJc w:val="right"/>
      <w:pPr>
        <w:tabs>
          <w:tab w:val="num" w:pos="4241"/>
        </w:tabs>
        <w:ind w:left="4241" w:hanging="180"/>
      </w:pPr>
    </w:lvl>
    <w:lvl w:ilvl="6" w:tplc="0419000F" w:tentative="1">
      <w:start w:val="1"/>
      <w:numFmt w:val="decimal"/>
      <w:lvlText w:val="%7."/>
      <w:lvlJc w:val="left"/>
      <w:pPr>
        <w:tabs>
          <w:tab w:val="num" w:pos="4961"/>
        </w:tabs>
        <w:ind w:left="4961" w:hanging="360"/>
      </w:pPr>
    </w:lvl>
    <w:lvl w:ilvl="7" w:tplc="04190019" w:tentative="1">
      <w:start w:val="1"/>
      <w:numFmt w:val="lowerLetter"/>
      <w:lvlText w:val="%8."/>
      <w:lvlJc w:val="left"/>
      <w:pPr>
        <w:tabs>
          <w:tab w:val="num" w:pos="5681"/>
        </w:tabs>
        <w:ind w:left="5681" w:hanging="360"/>
      </w:pPr>
    </w:lvl>
    <w:lvl w:ilvl="8" w:tplc="0419001B" w:tentative="1">
      <w:start w:val="1"/>
      <w:numFmt w:val="lowerRoman"/>
      <w:lvlText w:val="%9."/>
      <w:lvlJc w:val="right"/>
      <w:pPr>
        <w:tabs>
          <w:tab w:val="num" w:pos="6401"/>
        </w:tabs>
        <w:ind w:left="6401" w:hanging="180"/>
      </w:pPr>
    </w:lvl>
  </w:abstractNum>
  <w:abstractNum w:abstractNumId="3">
    <w:nsid w:val="4DC074FA"/>
    <w:multiLevelType w:val="hybridMultilevel"/>
    <w:tmpl w:val="12A6DE4A"/>
    <w:lvl w:ilvl="0" w:tplc="6AA25A0A">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64A266FB"/>
    <w:multiLevelType w:val="hybridMultilevel"/>
    <w:tmpl w:val="D208F77E"/>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A4BC3"/>
    <w:rsid w:val="00015A80"/>
    <w:rsid w:val="00110166"/>
    <w:rsid w:val="0014085D"/>
    <w:rsid w:val="002548BB"/>
    <w:rsid w:val="002C02EE"/>
    <w:rsid w:val="00344095"/>
    <w:rsid w:val="003633E5"/>
    <w:rsid w:val="003874E1"/>
    <w:rsid w:val="003F381D"/>
    <w:rsid w:val="0040015B"/>
    <w:rsid w:val="0046759D"/>
    <w:rsid w:val="0049513E"/>
    <w:rsid w:val="004A3542"/>
    <w:rsid w:val="004E0CCA"/>
    <w:rsid w:val="00515E13"/>
    <w:rsid w:val="00545F2F"/>
    <w:rsid w:val="005A4969"/>
    <w:rsid w:val="00843EC2"/>
    <w:rsid w:val="008E63D6"/>
    <w:rsid w:val="00923172"/>
    <w:rsid w:val="0092727A"/>
    <w:rsid w:val="00987CF1"/>
    <w:rsid w:val="009A4BC3"/>
    <w:rsid w:val="00A4017F"/>
    <w:rsid w:val="00A424F5"/>
    <w:rsid w:val="00AC48E4"/>
    <w:rsid w:val="00BB561B"/>
    <w:rsid w:val="00C72160"/>
    <w:rsid w:val="00CB2BA1"/>
    <w:rsid w:val="00CD080B"/>
    <w:rsid w:val="00DD0D3F"/>
    <w:rsid w:val="00DE3EF7"/>
    <w:rsid w:val="00E73D73"/>
    <w:rsid w:val="00E85965"/>
    <w:rsid w:val="00EA1012"/>
    <w:rsid w:val="00EA49FA"/>
    <w:rsid w:val="00F3343B"/>
    <w:rsid w:val="00F60C8A"/>
    <w:rsid w:val="00F61E1C"/>
    <w:rsid w:val="00F628A6"/>
    <w:rsid w:val="00F83A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17F"/>
  </w:style>
  <w:style w:type="paragraph" w:styleId="5">
    <w:name w:val="heading 5"/>
    <w:basedOn w:val="a"/>
    <w:link w:val="50"/>
    <w:uiPriority w:val="9"/>
    <w:qFormat/>
    <w:rsid w:val="004E0CCA"/>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E0CCA"/>
  </w:style>
  <w:style w:type="character" w:styleId="a3">
    <w:name w:val="Hyperlink"/>
    <w:basedOn w:val="a0"/>
    <w:uiPriority w:val="99"/>
    <w:unhideWhenUsed/>
    <w:rsid w:val="004E0CCA"/>
    <w:rPr>
      <w:color w:val="0000FF"/>
      <w:u w:val="single"/>
    </w:rPr>
  </w:style>
  <w:style w:type="character" w:customStyle="1" w:styleId="50">
    <w:name w:val="Заголовок 5 Знак"/>
    <w:basedOn w:val="a0"/>
    <w:link w:val="5"/>
    <w:uiPriority w:val="9"/>
    <w:rsid w:val="004E0CCA"/>
    <w:rPr>
      <w:rFonts w:ascii="Times New Roman" w:eastAsia="Times New Roman" w:hAnsi="Times New Roman" w:cs="Times New Roman"/>
      <w:b/>
      <w:bCs/>
      <w:sz w:val="20"/>
      <w:szCs w:val="20"/>
      <w:lang w:eastAsia="ru-RU"/>
    </w:rPr>
  </w:style>
  <w:style w:type="paragraph" w:customStyle="1" w:styleId="formattext">
    <w:name w:val="formattext"/>
    <w:basedOn w:val="a"/>
    <w:rsid w:val="004E0C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rsid w:val="004E0CCA"/>
    <w:pPr>
      <w:spacing w:before="100" w:beforeAutospacing="1" w:after="119" w:line="240" w:lineRule="auto"/>
    </w:pPr>
    <w:rPr>
      <w:rFonts w:ascii="Times New Roman" w:eastAsia="SimSun" w:hAnsi="Times New Roman" w:cs="Times New Roman"/>
      <w:sz w:val="24"/>
      <w:szCs w:val="24"/>
      <w:lang w:eastAsia="zh-CN"/>
    </w:rPr>
  </w:style>
  <w:style w:type="table" w:styleId="a5">
    <w:name w:val="Table Grid"/>
    <w:basedOn w:val="a1"/>
    <w:uiPriority w:val="59"/>
    <w:rsid w:val="00EA10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EA1012"/>
    <w:pPr>
      <w:ind w:left="720"/>
      <w:contextualSpacing/>
    </w:pPr>
  </w:style>
  <w:style w:type="paragraph" w:styleId="a7">
    <w:name w:val="No Spacing"/>
    <w:basedOn w:val="a"/>
    <w:link w:val="a8"/>
    <w:qFormat/>
    <w:rsid w:val="00DD0D3F"/>
    <w:pPr>
      <w:spacing w:after="0" w:line="240" w:lineRule="auto"/>
    </w:pPr>
    <w:rPr>
      <w:rFonts w:ascii="Calibri" w:eastAsia="Calibri" w:hAnsi="Calibri" w:cs="Times New Roman"/>
      <w:lang w:val="en-US" w:bidi="en-US"/>
    </w:rPr>
  </w:style>
  <w:style w:type="character" w:customStyle="1" w:styleId="a8">
    <w:name w:val="Без интервала Знак"/>
    <w:link w:val="a7"/>
    <w:rsid w:val="00DD0D3F"/>
    <w:rPr>
      <w:rFonts w:ascii="Calibri" w:eastAsia="Calibri" w:hAnsi="Calibri" w:cs="Times New Roman"/>
      <w:lang w:val="en-US" w:bidi="en-US"/>
    </w:rPr>
  </w:style>
  <w:style w:type="paragraph" w:customStyle="1" w:styleId="c30">
    <w:name w:val="c30"/>
    <w:basedOn w:val="a"/>
    <w:rsid w:val="00CD08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CD080B"/>
  </w:style>
  <w:style w:type="paragraph" w:customStyle="1" w:styleId="c29">
    <w:name w:val="c29"/>
    <w:basedOn w:val="a"/>
    <w:rsid w:val="00CD080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3503055">
      <w:bodyDiv w:val="1"/>
      <w:marLeft w:val="0"/>
      <w:marRight w:val="0"/>
      <w:marTop w:val="0"/>
      <w:marBottom w:val="0"/>
      <w:divBdr>
        <w:top w:val="none" w:sz="0" w:space="0" w:color="auto"/>
        <w:left w:val="none" w:sz="0" w:space="0" w:color="auto"/>
        <w:bottom w:val="none" w:sz="0" w:space="0" w:color="auto"/>
        <w:right w:val="none" w:sz="0" w:space="0" w:color="auto"/>
      </w:divBdr>
    </w:div>
    <w:div w:id="51839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cio.rin.ru/" TargetMode="External"/><Relationship Id="rId3" Type="http://schemas.openxmlformats.org/officeDocument/2006/relationships/styles" Target="styles.xml"/><Relationship Id="rId7" Type="http://schemas.openxmlformats.org/officeDocument/2006/relationships/hyperlink" Target="http://www.edu.nsu.ru/noos/economy/m_metodmater.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docs.cntd.ru/document/9004937"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acher.syktsu.ru/05/index_pr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59D776-F681-4C8B-A642-72BBF628C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2650</Words>
  <Characters>15107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22</cp:revision>
  <cp:lastPrinted>2017-09-01T18:22:00Z</cp:lastPrinted>
  <dcterms:created xsi:type="dcterms:W3CDTF">2016-08-28T08:27:00Z</dcterms:created>
  <dcterms:modified xsi:type="dcterms:W3CDTF">2019-09-23T17:54:00Z</dcterms:modified>
</cp:coreProperties>
</file>